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68B" w:rsidRPr="0006468B" w:rsidRDefault="0006468B" w:rsidP="0006468B">
      <w:pPr>
        <w:spacing w:after="0" w:line="240" w:lineRule="auto"/>
        <w:jc w:val="center"/>
        <w:rPr>
          <w:rFonts w:ascii="Times New Roman" w:hAnsi="Times New Roman"/>
          <w:sz w:val="24"/>
          <w:szCs w:val="24"/>
        </w:rPr>
      </w:pPr>
      <w:bookmarkStart w:id="0" w:name="_GoBack"/>
      <w:r w:rsidRPr="0006468B">
        <w:rPr>
          <w:rFonts w:ascii="Times New Roman" w:hAnsi="Times New Roman"/>
          <w:sz w:val="24"/>
          <w:szCs w:val="24"/>
        </w:rPr>
        <w:t>МИНИСТЕРСТВО ОБРАЗОВАНИЯ И НАУКИ ХАБАРОВСКОГО КРАЯ</w:t>
      </w:r>
    </w:p>
    <w:p w:rsidR="0006468B" w:rsidRPr="0006468B" w:rsidRDefault="0006468B" w:rsidP="0006468B">
      <w:pPr>
        <w:spacing w:after="0" w:line="240" w:lineRule="auto"/>
        <w:jc w:val="center"/>
        <w:rPr>
          <w:rFonts w:ascii="Times New Roman" w:hAnsi="Times New Roman"/>
          <w:sz w:val="24"/>
          <w:szCs w:val="24"/>
        </w:rPr>
      </w:pPr>
      <w:r w:rsidRPr="0006468B">
        <w:rPr>
          <w:rFonts w:ascii="Times New Roman" w:hAnsi="Times New Roman"/>
          <w:sz w:val="24"/>
          <w:szCs w:val="24"/>
        </w:rPr>
        <w:t>ХАБАРОВСКИЙ КРАЕВОЙ ИНСТИТУТ РАЗВИТИЯ ОБРАЗОВАНИЯ</w:t>
      </w:r>
    </w:p>
    <w:p w:rsidR="0006468B" w:rsidRPr="0006468B" w:rsidRDefault="0006468B" w:rsidP="0006468B">
      <w:pPr>
        <w:spacing w:after="0" w:line="240" w:lineRule="auto"/>
        <w:jc w:val="center"/>
        <w:rPr>
          <w:rFonts w:ascii="Times New Roman" w:hAnsi="Times New Roman"/>
          <w:sz w:val="24"/>
          <w:szCs w:val="24"/>
        </w:rPr>
      </w:pPr>
    </w:p>
    <w:p w:rsidR="0006468B" w:rsidRPr="0006468B" w:rsidRDefault="0006468B" w:rsidP="0006468B">
      <w:pPr>
        <w:spacing w:after="0" w:line="240" w:lineRule="auto"/>
        <w:jc w:val="center"/>
        <w:rPr>
          <w:rFonts w:ascii="Times New Roman" w:hAnsi="Times New Roman"/>
          <w:sz w:val="24"/>
          <w:szCs w:val="24"/>
        </w:rPr>
      </w:pPr>
      <w:r w:rsidRPr="0006468B">
        <w:rPr>
          <w:rFonts w:ascii="Times New Roman" w:hAnsi="Times New Roman"/>
          <w:b/>
          <w:sz w:val="24"/>
          <w:szCs w:val="24"/>
        </w:rPr>
        <w:t xml:space="preserve">ВСЕРОССИЙСКАЯ ОЛИМПИАДА ШКОЛЬНИКОВ ПО </w:t>
      </w:r>
      <w:r>
        <w:rPr>
          <w:rFonts w:ascii="Times New Roman" w:hAnsi="Times New Roman"/>
          <w:b/>
          <w:sz w:val="24"/>
          <w:szCs w:val="24"/>
        </w:rPr>
        <w:t>ЭКОЛОГИИ</w:t>
      </w:r>
    </w:p>
    <w:p w:rsidR="0006468B" w:rsidRPr="0006468B" w:rsidRDefault="0006468B" w:rsidP="0006468B">
      <w:pPr>
        <w:spacing w:after="0" w:line="240" w:lineRule="auto"/>
        <w:jc w:val="center"/>
        <w:rPr>
          <w:rFonts w:ascii="Times New Roman" w:hAnsi="Times New Roman"/>
          <w:sz w:val="24"/>
          <w:szCs w:val="24"/>
        </w:rPr>
      </w:pPr>
    </w:p>
    <w:p w:rsidR="0006468B" w:rsidRPr="0006468B" w:rsidRDefault="0006468B" w:rsidP="0006468B">
      <w:pPr>
        <w:spacing w:after="0" w:line="240" w:lineRule="auto"/>
        <w:jc w:val="center"/>
        <w:rPr>
          <w:rFonts w:ascii="Times New Roman" w:hAnsi="Times New Roman"/>
          <w:sz w:val="24"/>
          <w:szCs w:val="24"/>
        </w:rPr>
      </w:pPr>
      <w:r w:rsidRPr="0006468B">
        <w:rPr>
          <w:rFonts w:ascii="Times New Roman" w:hAnsi="Times New Roman"/>
          <w:sz w:val="24"/>
          <w:szCs w:val="24"/>
        </w:rPr>
        <w:t>ШКОЛЬНЫЙ ЭТАП                                                                       2020–2021 УЧЕБНЫЙ ГОД</w:t>
      </w:r>
    </w:p>
    <w:bookmarkEnd w:id="0"/>
    <w:p w:rsidR="0006468B" w:rsidRPr="0006468B" w:rsidRDefault="0006468B" w:rsidP="0006468B">
      <w:pPr>
        <w:spacing w:after="0" w:line="240" w:lineRule="auto"/>
        <w:jc w:val="center"/>
        <w:rPr>
          <w:rFonts w:ascii="Times New Roman" w:hAnsi="Times New Roman"/>
          <w:sz w:val="24"/>
          <w:szCs w:val="24"/>
        </w:rPr>
      </w:pPr>
    </w:p>
    <w:p w:rsidR="0006468B" w:rsidRPr="0006468B" w:rsidRDefault="0006468B" w:rsidP="0006468B">
      <w:pPr>
        <w:spacing w:after="0" w:line="240" w:lineRule="auto"/>
        <w:jc w:val="center"/>
        <w:rPr>
          <w:rFonts w:ascii="Times New Roman" w:hAnsi="Times New Roman"/>
          <w:b/>
          <w:sz w:val="24"/>
          <w:szCs w:val="24"/>
        </w:rPr>
      </w:pPr>
      <w:r w:rsidRPr="0006468B">
        <w:rPr>
          <w:rFonts w:ascii="Times New Roman" w:hAnsi="Times New Roman"/>
          <w:b/>
          <w:sz w:val="24"/>
          <w:szCs w:val="24"/>
        </w:rPr>
        <w:t>МЕТОДИЧЕСКИЕ РЕКОМЕНДАЦИИ И ТРЕБОВАНИЯ</w:t>
      </w:r>
    </w:p>
    <w:p w:rsidR="006036F9" w:rsidRPr="005C0A71" w:rsidRDefault="006036F9" w:rsidP="006036F9">
      <w:pPr>
        <w:pStyle w:val="2"/>
        <w:spacing w:before="0" w:line="240" w:lineRule="auto"/>
        <w:jc w:val="center"/>
        <w:rPr>
          <w:rFonts w:ascii="Times New Roman" w:hAnsi="Times New Roman"/>
          <w:color w:val="auto"/>
          <w:sz w:val="24"/>
          <w:szCs w:val="24"/>
        </w:rPr>
      </w:pPr>
      <w:r w:rsidRPr="005C0A71">
        <w:rPr>
          <w:rFonts w:ascii="Times New Roman" w:hAnsi="Times New Roman"/>
          <w:color w:val="auto"/>
          <w:sz w:val="24"/>
          <w:szCs w:val="24"/>
        </w:rPr>
        <w:t>ПО ОРГАНИЗАЦИИ И ПРОВЕДЕНИЮ</w:t>
      </w:r>
    </w:p>
    <w:p w:rsidR="006036F9" w:rsidRPr="005C0A71" w:rsidRDefault="006036F9" w:rsidP="006036F9">
      <w:pPr>
        <w:pStyle w:val="2"/>
        <w:spacing w:before="0" w:line="240" w:lineRule="auto"/>
        <w:jc w:val="center"/>
        <w:rPr>
          <w:rFonts w:ascii="Times New Roman" w:hAnsi="Times New Roman"/>
          <w:color w:val="auto"/>
          <w:sz w:val="24"/>
          <w:szCs w:val="24"/>
        </w:rPr>
      </w:pPr>
      <w:r w:rsidRPr="005C0A71">
        <w:rPr>
          <w:rFonts w:ascii="Times New Roman" w:hAnsi="Times New Roman"/>
          <w:color w:val="auto"/>
          <w:sz w:val="24"/>
          <w:szCs w:val="24"/>
        </w:rPr>
        <w:t>ШКОЛЬНОГО ЭТАПА ОЛИМПИАДЫ</w:t>
      </w:r>
    </w:p>
    <w:p w:rsidR="006036F9" w:rsidRPr="005C0A71" w:rsidRDefault="006036F9" w:rsidP="006036F9">
      <w:pPr>
        <w:pStyle w:val="2"/>
        <w:spacing w:before="0" w:line="240" w:lineRule="auto"/>
        <w:jc w:val="center"/>
        <w:rPr>
          <w:rFonts w:ascii="Times New Roman" w:hAnsi="Times New Roman"/>
          <w:sz w:val="24"/>
          <w:szCs w:val="24"/>
        </w:rPr>
      </w:pPr>
      <w:r w:rsidRPr="005C0A71">
        <w:rPr>
          <w:rFonts w:ascii="Times New Roman" w:hAnsi="Times New Roman"/>
          <w:color w:val="auto"/>
          <w:sz w:val="24"/>
          <w:szCs w:val="24"/>
        </w:rPr>
        <w:t xml:space="preserve">ПО ЭКОЛОГИИ </w:t>
      </w:r>
      <w:r>
        <w:rPr>
          <w:rFonts w:ascii="Times New Roman" w:hAnsi="Times New Roman"/>
          <w:color w:val="auto"/>
          <w:sz w:val="24"/>
          <w:szCs w:val="24"/>
        </w:rPr>
        <w:t>20</w:t>
      </w:r>
      <w:r w:rsidR="001413E5">
        <w:rPr>
          <w:rFonts w:ascii="Times New Roman" w:hAnsi="Times New Roman"/>
          <w:color w:val="auto"/>
          <w:sz w:val="24"/>
          <w:szCs w:val="24"/>
        </w:rPr>
        <w:t>20</w:t>
      </w:r>
      <w:r>
        <w:rPr>
          <w:rFonts w:ascii="Times New Roman" w:hAnsi="Times New Roman"/>
          <w:color w:val="auto"/>
          <w:sz w:val="24"/>
          <w:szCs w:val="24"/>
        </w:rPr>
        <w:t>-202</w:t>
      </w:r>
      <w:r w:rsidR="001413E5">
        <w:rPr>
          <w:rFonts w:ascii="Times New Roman" w:hAnsi="Times New Roman"/>
          <w:color w:val="auto"/>
          <w:sz w:val="24"/>
          <w:szCs w:val="24"/>
        </w:rPr>
        <w:t>1</w:t>
      </w:r>
      <w:r w:rsidRPr="005C0A71">
        <w:rPr>
          <w:rFonts w:ascii="Times New Roman" w:hAnsi="Times New Roman"/>
          <w:color w:val="auto"/>
          <w:sz w:val="24"/>
          <w:szCs w:val="24"/>
        </w:rPr>
        <w:t xml:space="preserve"> УЧ.ГОД</w:t>
      </w:r>
    </w:p>
    <w:p w:rsidR="006036F9" w:rsidRPr="005C0A71" w:rsidRDefault="006036F9" w:rsidP="006036F9">
      <w:pPr>
        <w:spacing w:after="0" w:line="240" w:lineRule="auto"/>
        <w:jc w:val="both"/>
        <w:rPr>
          <w:rFonts w:ascii="Times New Roman" w:hAnsi="Times New Roman"/>
          <w:b/>
          <w:sz w:val="24"/>
          <w:szCs w:val="24"/>
        </w:rPr>
      </w:pPr>
    </w:p>
    <w:p w:rsidR="006036F9" w:rsidRDefault="006036F9" w:rsidP="006036F9">
      <w:pPr>
        <w:spacing w:after="0" w:line="240" w:lineRule="auto"/>
        <w:jc w:val="center"/>
        <w:rPr>
          <w:rFonts w:ascii="Times New Roman" w:hAnsi="Times New Roman"/>
          <w:b/>
          <w:sz w:val="24"/>
          <w:szCs w:val="24"/>
        </w:rPr>
      </w:pPr>
      <w:r w:rsidRPr="005C0A71">
        <w:rPr>
          <w:rFonts w:ascii="Times New Roman" w:hAnsi="Times New Roman"/>
          <w:b/>
          <w:sz w:val="24"/>
          <w:szCs w:val="24"/>
        </w:rPr>
        <w:t>5- 11 классы</w:t>
      </w:r>
    </w:p>
    <w:p w:rsidR="006036F9" w:rsidRPr="005C0A71" w:rsidRDefault="006036F9" w:rsidP="006036F9">
      <w:pPr>
        <w:spacing w:after="0" w:line="240" w:lineRule="auto"/>
        <w:jc w:val="center"/>
        <w:rPr>
          <w:rFonts w:ascii="Times New Roman" w:hAnsi="Times New Roman"/>
          <w:b/>
          <w:sz w:val="24"/>
          <w:szCs w:val="24"/>
        </w:rPr>
      </w:pPr>
    </w:p>
    <w:p w:rsidR="006036F9" w:rsidRPr="001413E5" w:rsidRDefault="006036F9" w:rsidP="001413E5">
      <w:pPr>
        <w:pStyle w:val="1"/>
        <w:spacing w:before="0" w:after="0"/>
        <w:ind w:firstLine="708"/>
        <w:jc w:val="both"/>
        <w:rPr>
          <w:rFonts w:ascii="Times New Roman" w:hAnsi="Times New Roman"/>
          <w:b w:val="0"/>
          <w:sz w:val="24"/>
          <w:szCs w:val="24"/>
        </w:rPr>
      </w:pPr>
      <w:r w:rsidRPr="00D046C4">
        <w:rPr>
          <w:rStyle w:val="a3"/>
          <w:rFonts w:ascii="Times New Roman" w:hAnsi="Times New Roman"/>
          <w:b/>
          <w:color w:val="000000"/>
          <w:sz w:val="24"/>
          <w:szCs w:val="24"/>
        </w:rPr>
        <w:t xml:space="preserve">Характеристика структуры и регламент работы </w:t>
      </w:r>
      <w:r>
        <w:rPr>
          <w:rFonts w:ascii="Times New Roman" w:hAnsi="Times New Roman"/>
          <w:sz w:val="24"/>
          <w:szCs w:val="24"/>
        </w:rPr>
        <w:t>школьного</w:t>
      </w:r>
      <w:r w:rsidRPr="00D046C4">
        <w:rPr>
          <w:rFonts w:ascii="Times New Roman" w:hAnsi="Times New Roman"/>
          <w:sz w:val="24"/>
          <w:szCs w:val="24"/>
        </w:rPr>
        <w:t xml:space="preserve"> этапа Олимпиады</w:t>
      </w:r>
      <w:r w:rsidRPr="00D046C4">
        <w:rPr>
          <w:rFonts w:ascii="Times New Roman" w:hAnsi="Times New Roman"/>
          <w:b w:val="0"/>
          <w:sz w:val="24"/>
          <w:szCs w:val="24"/>
        </w:rPr>
        <w:t xml:space="preserve"> </w:t>
      </w:r>
      <w:r w:rsidRPr="00D046C4">
        <w:rPr>
          <w:rFonts w:ascii="Times New Roman" w:hAnsi="Times New Roman"/>
          <w:sz w:val="24"/>
          <w:szCs w:val="24"/>
        </w:rPr>
        <w:t xml:space="preserve">по </w:t>
      </w:r>
      <w:r>
        <w:rPr>
          <w:rFonts w:ascii="Times New Roman" w:hAnsi="Times New Roman"/>
          <w:sz w:val="24"/>
          <w:szCs w:val="24"/>
        </w:rPr>
        <w:t xml:space="preserve">экологии. </w:t>
      </w:r>
      <w:r w:rsidRPr="001413E5">
        <w:rPr>
          <w:rFonts w:ascii="Times New Roman" w:hAnsi="Times New Roman"/>
          <w:b w:val="0"/>
          <w:sz w:val="24"/>
          <w:szCs w:val="24"/>
        </w:rPr>
        <w:t xml:space="preserve">Школьный этап Всероссийской олимпиады по экологии проводится для 5- 11 классов и включает один тур (теоретический). В школьном этапе Олимпиады на добровольной основе принимают индивидуальное участие обучающиеся 5–11 классов организаций, осуществляющих образовательную деятельность по образовательным программам основного общего и среднего (полного) общего образования. </w:t>
      </w:r>
    </w:p>
    <w:p w:rsidR="006036F9" w:rsidRPr="00281EBF" w:rsidRDefault="006036F9" w:rsidP="006036F9">
      <w:pPr>
        <w:spacing w:after="0" w:line="240" w:lineRule="auto"/>
        <w:ind w:firstLine="708"/>
        <w:jc w:val="center"/>
        <w:rPr>
          <w:rFonts w:ascii="Times New Roman" w:hAnsi="Times New Roman"/>
          <w:b/>
          <w:sz w:val="24"/>
          <w:szCs w:val="24"/>
        </w:rPr>
      </w:pPr>
      <w:r w:rsidRPr="00281EBF">
        <w:rPr>
          <w:rFonts w:ascii="Times New Roman" w:hAnsi="Times New Roman"/>
          <w:b/>
          <w:sz w:val="24"/>
          <w:szCs w:val="24"/>
        </w:rPr>
        <w:t>Время</w:t>
      </w:r>
      <w:r>
        <w:rPr>
          <w:rFonts w:ascii="Times New Roman" w:hAnsi="Times New Roman"/>
          <w:b/>
          <w:sz w:val="24"/>
          <w:szCs w:val="24"/>
        </w:rPr>
        <w:t xml:space="preserve">, </w:t>
      </w:r>
      <w:r w:rsidRPr="00281EBF">
        <w:rPr>
          <w:rFonts w:ascii="Times New Roman" w:hAnsi="Times New Roman"/>
          <w:b/>
          <w:sz w:val="24"/>
          <w:szCs w:val="24"/>
        </w:rPr>
        <w:t>отведенное обучающимся для выполнения заданий</w:t>
      </w:r>
    </w:p>
    <w:p w:rsidR="006036F9" w:rsidRPr="00D046C4" w:rsidRDefault="006036F9" w:rsidP="006036F9">
      <w:pPr>
        <w:spacing w:after="0" w:line="240" w:lineRule="auto"/>
        <w:jc w:val="right"/>
        <w:rPr>
          <w:rFonts w:ascii="Times New Roman" w:hAnsi="Times New Roman"/>
          <w:i/>
          <w:sz w:val="24"/>
          <w:szCs w:val="24"/>
        </w:rPr>
      </w:pPr>
      <w:r w:rsidRPr="00D046C4">
        <w:rPr>
          <w:rFonts w:ascii="Times New Roman" w:hAnsi="Times New Roman"/>
          <w:i/>
          <w:sz w:val="24"/>
          <w:szCs w:val="24"/>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4717"/>
      </w:tblGrid>
      <w:tr w:rsidR="006036F9" w:rsidRPr="00A55816" w:rsidTr="006036F9">
        <w:trPr>
          <w:trHeight w:val="517"/>
        </w:trPr>
        <w:tc>
          <w:tcPr>
            <w:tcW w:w="4717" w:type="dxa"/>
            <w:vAlign w:val="center"/>
          </w:tcPr>
          <w:p w:rsidR="006036F9" w:rsidRPr="00A55816" w:rsidRDefault="006036F9" w:rsidP="006036F9">
            <w:pPr>
              <w:spacing w:after="0"/>
              <w:jc w:val="center"/>
              <w:rPr>
                <w:rFonts w:ascii="Times New Roman" w:hAnsi="Times New Roman"/>
                <w:b/>
                <w:sz w:val="24"/>
                <w:szCs w:val="24"/>
              </w:rPr>
            </w:pPr>
            <w:r>
              <w:rPr>
                <w:rFonts w:ascii="Times New Roman" w:hAnsi="Times New Roman"/>
                <w:b/>
                <w:sz w:val="24"/>
                <w:szCs w:val="24"/>
              </w:rPr>
              <w:t>5</w:t>
            </w:r>
            <w:r w:rsidRPr="00A55816">
              <w:rPr>
                <w:rFonts w:ascii="Times New Roman" w:hAnsi="Times New Roman"/>
                <w:b/>
                <w:sz w:val="24"/>
                <w:szCs w:val="24"/>
              </w:rPr>
              <w:t>-</w:t>
            </w:r>
            <w:r>
              <w:rPr>
                <w:rFonts w:ascii="Times New Roman" w:hAnsi="Times New Roman"/>
                <w:b/>
                <w:sz w:val="24"/>
                <w:szCs w:val="24"/>
              </w:rPr>
              <w:t>6</w:t>
            </w:r>
            <w:r w:rsidRPr="00A55816">
              <w:rPr>
                <w:rFonts w:ascii="Times New Roman" w:hAnsi="Times New Roman"/>
                <w:b/>
                <w:sz w:val="24"/>
                <w:szCs w:val="24"/>
              </w:rPr>
              <w:t xml:space="preserve"> классы</w:t>
            </w:r>
          </w:p>
        </w:tc>
        <w:tc>
          <w:tcPr>
            <w:tcW w:w="4717" w:type="dxa"/>
            <w:vAlign w:val="center"/>
          </w:tcPr>
          <w:p w:rsidR="006036F9" w:rsidRPr="00A55816" w:rsidRDefault="006036F9" w:rsidP="006036F9">
            <w:pPr>
              <w:spacing w:after="0" w:line="240" w:lineRule="auto"/>
              <w:jc w:val="center"/>
              <w:rPr>
                <w:rFonts w:ascii="Times New Roman" w:hAnsi="Times New Roman"/>
                <w:sz w:val="24"/>
                <w:szCs w:val="24"/>
              </w:rPr>
            </w:pPr>
            <w:r>
              <w:rPr>
                <w:rFonts w:ascii="Times New Roman" w:hAnsi="Times New Roman"/>
                <w:sz w:val="24"/>
                <w:szCs w:val="24"/>
              </w:rPr>
              <w:t>45 минут</w:t>
            </w:r>
          </w:p>
        </w:tc>
      </w:tr>
      <w:tr w:rsidR="006036F9" w:rsidRPr="00A55816" w:rsidTr="006036F9">
        <w:trPr>
          <w:trHeight w:val="517"/>
        </w:trPr>
        <w:tc>
          <w:tcPr>
            <w:tcW w:w="4717" w:type="dxa"/>
            <w:vAlign w:val="center"/>
          </w:tcPr>
          <w:p w:rsidR="006036F9" w:rsidRPr="00A55816" w:rsidRDefault="006036F9" w:rsidP="006036F9">
            <w:pPr>
              <w:spacing w:after="0"/>
              <w:jc w:val="center"/>
              <w:rPr>
                <w:rFonts w:ascii="Times New Roman" w:hAnsi="Times New Roman"/>
                <w:b/>
                <w:sz w:val="24"/>
                <w:szCs w:val="24"/>
              </w:rPr>
            </w:pPr>
            <w:r>
              <w:rPr>
                <w:rFonts w:ascii="Times New Roman" w:hAnsi="Times New Roman"/>
                <w:b/>
                <w:sz w:val="24"/>
                <w:szCs w:val="24"/>
              </w:rPr>
              <w:t xml:space="preserve">7-8 </w:t>
            </w:r>
            <w:r w:rsidRPr="00A55816">
              <w:rPr>
                <w:rFonts w:ascii="Times New Roman" w:hAnsi="Times New Roman"/>
                <w:b/>
                <w:sz w:val="24"/>
                <w:szCs w:val="24"/>
              </w:rPr>
              <w:t>классы</w:t>
            </w:r>
          </w:p>
        </w:tc>
        <w:tc>
          <w:tcPr>
            <w:tcW w:w="4717" w:type="dxa"/>
            <w:vAlign w:val="center"/>
          </w:tcPr>
          <w:p w:rsidR="006036F9" w:rsidRDefault="006036F9" w:rsidP="006036F9">
            <w:pPr>
              <w:jc w:val="center"/>
            </w:pPr>
            <w:r w:rsidRPr="009629FD">
              <w:rPr>
                <w:rFonts w:ascii="Times New Roman" w:hAnsi="Times New Roman"/>
                <w:sz w:val="24"/>
                <w:szCs w:val="24"/>
              </w:rPr>
              <w:t>45 минут</w:t>
            </w:r>
          </w:p>
        </w:tc>
      </w:tr>
      <w:tr w:rsidR="006036F9" w:rsidRPr="00A55816" w:rsidTr="006036F9">
        <w:trPr>
          <w:trHeight w:val="517"/>
        </w:trPr>
        <w:tc>
          <w:tcPr>
            <w:tcW w:w="4717" w:type="dxa"/>
            <w:vAlign w:val="center"/>
          </w:tcPr>
          <w:p w:rsidR="006036F9" w:rsidRPr="00A55816" w:rsidRDefault="006036F9" w:rsidP="006036F9">
            <w:pPr>
              <w:spacing w:after="0"/>
              <w:jc w:val="center"/>
              <w:rPr>
                <w:rFonts w:ascii="Times New Roman" w:hAnsi="Times New Roman"/>
                <w:b/>
                <w:sz w:val="24"/>
                <w:szCs w:val="24"/>
              </w:rPr>
            </w:pPr>
            <w:r>
              <w:rPr>
                <w:rFonts w:ascii="Times New Roman" w:hAnsi="Times New Roman"/>
                <w:b/>
                <w:sz w:val="24"/>
                <w:szCs w:val="24"/>
              </w:rPr>
              <w:t>9 классы</w:t>
            </w:r>
          </w:p>
        </w:tc>
        <w:tc>
          <w:tcPr>
            <w:tcW w:w="4717" w:type="dxa"/>
            <w:vAlign w:val="center"/>
          </w:tcPr>
          <w:p w:rsidR="006036F9" w:rsidRDefault="006036F9" w:rsidP="006036F9">
            <w:pPr>
              <w:jc w:val="center"/>
            </w:pPr>
            <w:r w:rsidRPr="009629FD">
              <w:rPr>
                <w:rFonts w:ascii="Times New Roman" w:hAnsi="Times New Roman"/>
                <w:sz w:val="24"/>
                <w:szCs w:val="24"/>
              </w:rPr>
              <w:t>45 минут</w:t>
            </w:r>
          </w:p>
        </w:tc>
      </w:tr>
      <w:tr w:rsidR="006036F9" w:rsidRPr="00A55816" w:rsidTr="006036F9">
        <w:trPr>
          <w:trHeight w:val="518"/>
        </w:trPr>
        <w:tc>
          <w:tcPr>
            <w:tcW w:w="4717" w:type="dxa"/>
            <w:vAlign w:val="center"/>
          </w:tcPr>
          <w:p w:rsidR="006036F9" w:rsidRPr="00A55816" w:rsidRDefault="006036F9" w:rsidP="006036F9">
            <w:pPr>
              <w:spacing w:after="0"/>
              <w:jc w:val="center"/>
              <w:rPr>
                <w:rFonts w:ascii="Times New Roman" w:hAnsi="Times New Roman"/>
                <w:b/>
                <w:sz w:val="24"/>
                <w:szCs w:val="24"/>
              </w:rPr>
            </w:pPr>
            <w:r>
              <w:rPr>
                <w:rFonts w:ascii="Times New Roman" w:hAnsi="Times New Roman"/>
                <w:b/>
                <w:sz w:val="24"/>
                <w:szCs w:val="24"/>
              </w:rPr>
              <w:t>10-11 классы</w:t>
            </w:r>
          </w:p>
        </w:tc>
        <w:tc>
          <w:tcPr>
            <w:tcW w:w="4717" w:type="dxa"/>
            <w:vAlign w:val="center"/>
          </w:tcPr>
          <w:p w:rsidR="006036F9" w:rsidRDefault="006036F9" w:rsidP="006036F9">
            <w:pPr>
              <w:jc w:val="center"/>
            </w:pPr>
            <w:r w:rsidRPr="009629FD">
              <w:rPr>
                <w:rFonts w:ascii="Times New Roman" w:hAnsi="Times New Roman"/>
                <w:sz w:val="24"/>
                <w:szCs w:val="24"/>
              </w:rPr>
              <w:t>45 минут</w:t>
            </w:r>
          </w:p>
        </w:tc>
      </w:tr>
    </w:tbl>
    <w:p w:rsidR="006036F9" w:rsidRPr="005C0A71" w:rsidRDefault="006036F9" w:rsidP="006036F9">
      <w:pPr>
        <w:spacing w:after="0" w:line="240" w:lineRule="auto"/>
        <w:jc w:val="both"/>
        <w:rPr>
          <w:rFonts w:ascii="Times New Roman" w:hAnsi="Times New Roman"/>
          <w:sz w:val="24"/>
          <w:szCs w:val="24"/>
        </w:rPr>
      </w:pP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Для проведения школьного этапа создаются Организационный комитет и Жюри. Оргкомитет выполняет следующие функции: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 разрабатывает и утверждает программу проведения школьного этапа и обеспечивает её реализацию;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 обеспечивает тиражирование заданий;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 определяет порядок, круг специалистов и процедуру шифровки и дешифровки работ участников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обеспечивает помещения материально-техническими средствами</w:t>
      </w:r>
      <w:r>
        <w:rPr>
          <w:rFonts w:ascii="Times New Roman" w:hAnsi="Times New Roman"/>
          <w:sz w:val="24"/>
          <w:szCs w:val="24"/>
        </w:rPr>
        <w:t xml:space="preserve"> </w:t>
      </w:r>
      <w:r w:rsidRPr="005C0A71">
        <w:rPr>
          <w:rFonts w:ascii="Times New Roman" w:hAnsi="Times New Roman"/>
          <w:sz w:val="24"/>
          <w:szCs w:val="24"/>
        </w:rPr>
        <w:t xml:space="preserve">(при необходимости);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 обеспечивает Жюри помещением для работы;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 инструктирует участников Олимпиады;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 обеспечивает оказание медицинской помощи участникам в случае необходимости;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 обеспечивает безопасность участников, в период проведения школьного этапа;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 рассматривает конфликтные ситуации, возникшие при проведении школьного этапа;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 рассматривает совместно с Жюри апелляции участников;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 осуществляет информационную поддержку Олимпиады.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Жюри Олимпиады, выполняет следующие функции: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 изучает олимпиадные задания, критерии и методику их оценивания;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осуществляет проверку и оценку ответов участников на задания в соответствии с крите</w:t>
      </w:r>
      <w:r>
        <w:rPr>
          <w:rFonts w:ascii="Times New Roman" w:hAnsi="Times New Roman"/>
          <w:sz w:val="24"/>
          <w:szCs w:val="24"/>
        </w:rPr>
        <w:t>р</w:t>
      </w:r>
      <w:r w:rsidRPr="005C0A71">
        <w:rPr>
          <w:rFonts w:ascii="Times New Roman" w:hAnsi="Times New Roman"/>
          <w:sz w:val="24"/>
          <w:szCs w:val="24"/>
        </w:rPr>
        <w:t xml:space="preserve">иями и методикой, разработанными Центральной предметно-методической комиссией;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lastRenderedPageBreak/>
        <w:t xml:space="preserve">- проводит разбор выполнения задания туров (конкурсов) с участниками Олимпиады;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объясняет критерии оценивания каждого из заданий;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 рассматривает совместно с Оргкомитетом апелляции участников;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 составляет рейтинговые таблицы по результатам выполнения заданий и итоговый рейтинг участников Олимпиады; </w:t>
      </w:r>
    </w:p>
    <w:p w:rsidR="006036F9" w:rsidRDefault="006036F9" w:rsidP="006036F9">
      <w:pPr>
        <w:spacing w:after="0" w:line="240" w:lineRule="auto"/>
        <w:ind w:firstLine="708"/>
        <w:jc w:val="both"/>
        <w:rPr>
          <w:rFonts w:ascii="Times New Roman" w:hAnsi="Times New Roman"/>
          <w:sz w:val="24"/>
          <w:szCs w:val="24"/>
        </w:rPr>
      </w:pPr>
      <w:r>
        <w:rPr>
          <w:rFonts w:ascii="Times New Roman" w:hAnsi="Times New Roman"/>
          <w:sz w:val="24"/>
          <w:szCs w:val="24"/>
        </w:rPr>
        <w:t>-</w:t>
      </w:r>
      <w:r w:rsidRPr="005C0A71">
        <w:rPr>
          <w:rFonts w:ascii="Times New Roman" w:hAnsi="Times New Roman"/>
          <w:sz w:val="24"/>
          <w:szCs w:val="24"/>
        </w:rPr>
        <w:t xml:space="preserve"> определяет победителей и призеров школьного этапа;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оформляет протокол заседания по определению победителей и призеров школьного этапа;</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 готовит аналитический отчет о результатах проведения школьного этапа и передает его в вышестоящие инстанции.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Наиболее существенная особенность школьного этапа Олимпиады заключается в том, что функции оргкомитета и жюри осуществляют, как правило,  работники одной и той же организации – учителя. В связи с этим следует продумать рациональное использование организационных возможностей педагогического коллектива (например, привлечение к участию в жюри специалистов-предметников близкого профиля – биологов, химиков, </w:t>
      </w:r>
      <w:r>
        <w:rPr>
          <w:rFonts w:ascii="Times New Roman" w:hAnsi="Times New Roman"/>
          <w:sz w:val="24"/>
          <w:szCs w:val="24"/>
        </w:rPr>
        <w:t>г</w:t>
      </w:r>
      <w:r w:rsidRPr="005C0A71">
        <w:rPr>
          <w:rFonts w:ascii="Times New Roman" w:hAnsi="Times New Roman"/>
          <w:sz w:val="24"/>
          <w:szCs w:val="24"/>
        </w:rPr>
        <w:t xml:space="preserve">еографов; к работе в оргкомитете – учителей иных специальностей). </w:t>
      </w:r>
      <w:r>
        <w:rPr>
          <w:rFonts w:ascii="Times New Roman" w:hAnsi="Times New Roman"/>
          <w:sz w:val="24"/>
          <w:szCs w:val="24"/>
        </w:rPr>
        <w:t xml:space="preserve">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При организации соревнований в условиях школьных кабинетов особое внимание следует обратить на визуальную и аудиальную изоляцию участников, что позволит использовать в одной аудитории один комплект заданий.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При проверке следует руководствоваться образцами примерных ответов учащихся (обоснованиями выбора либо отказа от выбора того или иного варианта ответа), которыми должна быть снабжена каждая задача. При этом следует помнить, что задание теоретического тура имеет творческий характер, и предлагаемые примеры ответов учащихся не являются эталонными и исчерпывающими. При проверке работ учащихся, решении спорных вопросов члены жюри ориентируются также на собственный экспертный опыт и знания.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b/>
          <w:sz w:val="24"/>
          <w:szCs w:val="24"/>
        </w:rPr>
        <w:t>Порядок проведения школьного этапа Олимпиады.</w:t>
      </w:r>
      <w:r w:rsidRPr="005C0A71">
        <w:rPr>
          <w:rFonts w:ascii="Times New Roman" w:hAnsi="Times New Roman"/>
          <w:sz w:val="24"/>
          <w:szCs w:val="24"/>
        </w:rPr>
        <w:t xml:space="preserve">  </w:t>
      </w:r>
      <w:r w:rsidR="00F8276E" w:rsidRPr="001413E5">
        <w:rPr>
          <w:rFonts w:ascii="Times New Roman" w:hAnsi="Times New Roman"/>
          <w:sz w:val="24"/>
          <w:szCs w:val="24"/>
        </w:rPr>
        <w:t xml:space="preserve">При подготовке-печати материалов, обратите внимание, что часть с данными участников будет отрезана! </w:t>
      </w:r>
      <w:r w:rsidR="00F8276E" w:rsidRPr="001413E5">
        <w:rPr>
          <w:rFonts w:ascii="Times New Roman" w:hAnsi="Times New Roman"/>
          <w:color w:val="FF0000"/>
          <w:sz w:val="24"/>
          <w:szCs w:val="24"/>
        </w:rPr>
        <w:t>(</w:t>
      </w:r>
      <w:proofErr w:type="spellStart"/>
      <w:r w:rsidR="00F8276E" w:rsidRPr="001413E5">
        <w:rPr>
          <w:rFonts w:ascii="Times New Roman" w:hAnsi="Times New Roman"/>
          <w:color w:val="FF0000"/>
          <w:sz w:val="24"/>
          <w:szCs w:val="24"/>
        </w:rPr>
        <w:t>см.процедура</w:t>
      </w:r>
      <w:proofErr w:type="spellEnd"/>
      <w:r w:rsidR="00F8276E" w:rsidRPr="001413E5">
        <w:rPr>
          <w:rFonts w:ascii="Times New Roman" w:hAnsi="Times New Roman"/>
          <w:color w:val="FF0000"/>
          <w:sz w:val="24"/>
          <w:szCs w:val="24"/>
        </w:rPr>
        <w:t xml:space="preserve"> шифрования)</w:t>
      </w:r>
      <w:r w:rsidR="001413E5">
        <w:rPr>
          <w:rFonts w:ascii="Times New Roman" w:hAnsi="Times New Roman"/>
          <w:color w:val="FF0000"/>
          <w:sz w:val="24"/>
          <w:szCs w:val="24"/>
        </w:rPr>
        <w:t>.</w:t>
      </w:r>
      <w:r w:rsidR="00F8276E" w:rsidRPr="00F8276E">
        <w:rPr>
          <w:rFonts w:ascii="Times New Roman" w:hAnsi="Times New Roman"/>
          <w:color w:val="FF0000"/>
          <w:sz w:val="24"/>
          <w:szCs w:val="24"/>
        </w:rPr>
        <w:t xml:space="preserve"> </w:t>
      </w:r>
      <w:r w:rsidRPr="005C0A71">
        <w:rPr>
          <w:rFonts w:ascii="Times New Roman" w:hAnsi="Times New Roman"/>
          <w:sz w:val="24"/>
          <w:szCs w:val="24"/>
        </w:rPr>
        <w:t xml:space="preserve">Все участники школьного этапа Олимпиады проходят в обязательном порядке процедуру регистрации. Соревнования проходят в один тур в аудиториях, оборудованных столами и стульями. В проведении тура участвуют представители оргкомитета, жюри, дежурные по аудиториям и секретарь олимпиады. На дверях аудиторий (классов) прикрепляются таблички с указанием возрастной группы, например: «5 </w:t>
      </w:r>
      <w:proofErr w:type="spellStart"/>
      <w:r w:rsidRPr="005C0A71">
        <w:rPr>
          <w:rFonts w:ascii="Times New Roman" w:hAnsi="Times New Roman"/>
          <w:sz w:val="24"/>
          <w:szCs w:val="24"/>
        </w:rPr>
        <w:t>кл</w:t>
      </w:r>
      <w:proofErr w:type="spellEnd"/>
      <w:r w:rsidRPr="005C0A71">
        <w:rPr>
          <w:rFonts w:ascii="Times New Roman" w:hAnsi="Times New Roman"/>
          <w:sz w:val="24"/>
          <w:szCs w:val="24"/>
        </w:rPr>
        <w:t xml:space="preserve">.», «10 </w:t>
      </w:r>
      <w:proofErr w:type="spellStart"/>
      <w:r w:rsidRPr="005C0A71">
        <w:rPr>
          <w:rFonts w:ascii="Times New Roman" w:hAnsi="Times New Roman"/>
          <w:sz w:val="24"/>
          <w:szCs w:val="24"/>
        </w:rPr>
        <w:t>кл</w:t>
      </w:r>
      <w:proofErr w:type="spellEnd"/>
      <w:r w:rsidRPr="005C0A71">
        <w:rPr>
          <w:rFonts w:ascii="Times New Roman" w:hAnsi="Times New Roman"/>
          <w:sz w:val="24"/>
          <w:szCs w:val="24"/>
        </w:rPr>
        <w:t xml:space="preserve">.» и т.п. Допускается при незначительной численности участников размещать в одной аудитории обучающихся различных классов. В аудиториях обучающиеся размещаются по одному за столом. Затем дежурные по аудитории раздают бланки ответов и комплекты заданий, бумагу для черновых записей. </w:t>
      </w:r>
    </w:p>
    <w:p w:rsidR="006036F9" w:rsidRDefault="006036F9" w:rsidP="006036F9">
      <w:pPr>
        <w:spacing w:after="0" w:line="240" w:lineRule="auto"/>
        <w:ind w:firstLine="708"/>
        <w:jc w:val="both"/>
        <w:rPr>
          <w:rFonts w:ascii="Times New Roman" w:hAnsi="Times New Roman"/>
          <w:sz w:val="24"/>
          <w:szCs w:val="24"/>
        </w:rPr>
      </w:pPr>
      <w:r w:rsidRPr="005C0A71">
        <w:rPr>
          <w:rFonts w:ascii="Times New Roman" w:hAnsi="Times New Roman"/>
          <w:sz w:val="24"/>
          <w:szCs w:val="24"/>
        </w:rPr>
        <w:t xml:space="preserve">После проведения описанных выше процедур дежурные отмечают время начала тура, а участники приступают к выполнению заданий. </w:t>
      </w:r>
    </w:p>
    <w:p w:rsidR="00F8276E" w:rsidRDefault="00F8276E" w:rsidP="00F8276E">
      <w:pPr>
        <w:spacing w:after="0" w:line="240" w:lineRule="auto"/>
        <w:ind w:firstLine="708"/>
        <w:jc w:val="both"/>
        <w:rPr>
          <w:rFonts w:ascii="Times New Roman" w:hAnsi="Times New Roman"/>
          <w:sz w:val="24"/>
          <w:szCs w:val="24"/>
        </w:rPr>
      </w:pPr>
      <w:r>
        <w:rPr>
          <w:rFonts w:ascii="Times New Roman" w:hAnsi="Times New Roman"/>
          <w:b/>
          <w:sz w:val="24"/>
          <w:szCs w:val="24"/>
        </w:rPr>
        <w:t>Шифрование.</w:t>
      </w:r>
      <w:r>
        <w:rPr>
          <w:rFonts w:ascii="Times New Roman" w:hAnsi="Times New Roman"/>
          <w:sz w:val="24"/>
          <w:szCs w:val="24"/>
        </w:rPr>
        <w:t xml:space="preserve"> </w:t>
      </w:r>
      <w:r w:rsidRPr="005C0A71">
        <w:rPr>
          <w:rFonts w:ascii="Times New Roman" w:hAnsi="Times New Roman"/>
          <w:sz w:val="24"/>
          <w:szCs w:val="24"/>
        </w:rPr>
        <w:t>Получив комплект заданий вместе с черновиками, учащиеся на бланке заполняют графы «Фамилия», «Имя» и «Класс», затем приступают к выполнению зада</w:t>
      </w:r>
      <w:r>
        <w:rPr>
          <w:rFonts w:ascii="Times New Roman" w:hAnsi="Times New Roman"/>
          <w:sz w:val="24"/>
          <w:szCs w:val="24"/>
        </w:rPr>
        <w:t>ния. З</w:t>
      </w:r>
      <w:r w:rsidRPr="005C0A71">
        <w:rPr>
          <w:rFonts w:ascii="Times New Roman" w:hAnsi="Times New Roman"/>
          <w:sz w:val="24"/>
          <w:szCs w:val="24"/>
        </w:rPr>
        <w:t>аполненные бланки шифруются оргкомитетом. Для этого в графу «Шифр» в верхнем левом углу бланков отвечающий за конфиденциальность член оргкомитета вписывает дважды один и тот же уникальный шифр (комбинацию цифр и/или букв, например: 9-06, где 9 – номер класса, 06 – порядковый номер работы). Затем верхняя часть бланков с информацией об учащихся (фамилия, имя) и с шифром отрезается</w:t>
      </w:r>
      <w:r>
        <w:rPr>
          <w:rFonts w:ascii="Times New Roman" w:hAnsi="Times New Roman"/>
          <w:sz w:val="24"/>
          <w:szCs w:val="24"/>
        </w:rPr>
        <w:t xml:space="preserve"> и поме</w:t>
      </w:r>
      <w:r w:rsidRPr="005C0A71">
        <w:rPr>
          <w:rFonts w:ascii="Times New Roman" w:hAnsi="Times New Roman"/>
          <w:sz w:val="24"/>
          <w:szCs w:val="24"/>
        </w:rPr>
        <w:t>щается в конверт. Оставшаяся часть бланка (только с шифр</w:t>
      </w:r>
      <w:r>
        <w:rPr>
          <w:rFonts w:ascii="Times New Roman" w:hAnsi="Times New Roman"/>
          <w:sz w:val="24"/>
          <w:szCs w:val="24"/>
        </w:rPr>
        <w:t xml:space="preserve">ами) отдаётся на проверку. </w:t>
      </w:r>
      <w:r w:rsidRPr="005C0A71">
        <w:rPr>
          <w:rFonts w:ascii="Times New Roman" w:hAnsi="Times New Roman"/>
          <w:sz w:val="24"/>
          <w:szCs w:val="24"/>
        </w:rPr>
        <w:t>После проверки ответов и выставления баллов в итоговую оценочную ведомость, работы дешифруются – устанавливается соответствие шифра тому или иному учащемуся путём сопоставления шифров на бланках с шифрами на отрезных корешках. Результаты выполнения конкурсного задания (количество баллов) заносятся в таблицу с фамилиями участников</w:t>
      </w:r>
      <w:r>
        <w:rPr>
          <w:rFonts w:ascii="Times New Roman" w:hAnsi="Times New Roman"/>
          <w:sz w:val="24"/>
          <w:szCs w:val="24"/>
        </w:rPr>
        <w:t xml:space="preserve">. </w:t>
      </w:r>
    </w:p>
    <w:p w:rsidR="0006468B" w:rsidRPr="0006468B" w:rsidRDefault="0006468B" w:rsidP="0006468B">
      <w:pPr>
        <w:spacing w:after="0" w:line="240" w:lineRule="auto"/>
        <w:ind w:firstLine="708"/>
        <w:jc w:val="both"/>
        <w:rPr>
          <w:rFonts w:ascii="Times New Roman" w:hAnsi="Times New Roman"/>
          <w:sz w:val="24"/>
          <w:szCs w:val="24"/>
        </w:rPr>
      </w:pPr>
      <w:r w:rsidRPr="0006468B">
        <w:rPr>
          <w:rFonts w:ascii="Times New Roman" w:hAnsi="Times New Roman"/>
          <w:sz w:val="24"/>
          <w:szCs w:val="24"/>
        </w:rPr>
        <w:lastRenderedPageBreak/>
        <w:t xml:space="preserve">Учитывая ограничения, введенные </w:t>
      </w:r>
      <w:proofErr w:type="spellStart"/>
      <w:r w:rsidRPr="0006468B">
        <w:rPr>
          <w:rFonts w:ascii="Times New Roman" w:hAnsi="Times New Roman"/>
          <w:sz w:val="24"/>
          <w:szCs w:val="24"/>
        </w:rPr>
        <w:t>СанПином</w:t>
      </w:r>
      <w:proofErr w:type="spellEnd"/>
      <w:r w:rsidRPr="0006468B">
        <w:rPr>
          <w:rFonts w:ascii="Times New Roman" w:hAnsi="Times New Roman"/>
          <w:sz w:val="24"/>
          <w:szCs w:val="24"/>
        </w:rPr>
        <w:t xml:space="preserve"> от 30 июня 2020 г.       "Об утверждении санитарно-эпидемиологических правил СП 3.1/2.4 3598 - 20 "</w:t>
      </w:r>
      <w:hyperlink r:id="rId4" w:tgtFrame="_blank" w:history="1">
        <w:r w:rsidRPr="0006468B">
          <w:rPr>
            <w:rStyle w:val="a4"/>
            <w:rFonts w:ascii="Times New Roman" w:hAnsi="Times New Roman"/>
            <w:sz w:val="24"/>
            <w:szCs w:val="24"/>
          </w:rPr>
          <w:t>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w:t>
        </w:r>
      </w:hyperlink>
      <w:r w:rsidRPr="0006468B">
        <w:rPr>
          <w:rFonts w:ascii="Times New Roman" w:hAnsi="Times New Roman"/>
          <w:sz w:val="24"/>
          <w:szCs w:val="24"/>
        </w:rPr>
        <w:t xml:space="preserve"> в условиях распространения новой </w:t>
      </w:r>
      <w:proofErr w:type="spellStart"/>
      <w:r w:rsidRPr="0006468B">
        <w:rPr>
          <w:rFonts w:ascii="Times New Roman" w:hAnsi="Times New Roman"/>
          <w:sz w:val="24"/>
          <w:szCs w:val="24"/>
        </w:rPr>
        <w:t>коронавирусной</w:t>
      </w:r>
      <w:proofErr w:type="spellEnd"/>
      <w:r w:rsidRPr="0006468B">
        <w:rPr>
          <w:rFonts w:ascii="Times New Roman" w:hAnsi="Times New Roman"/>
          <w:sz w:val="24"/>
          <w:szCs w:val="24"/>
        </w:rPr>
        <w:t xml:space="preserve"> инфекции" следует предусмотреть при проведении школьного и муниципального этапов олимпиады использование информационно-коммуникационных технологий в части организации показа олимпиадных работ, проведения апелляции, а возможно и выполнения олимпиадных заданий (в случае ухудшения эпидемиологической ситуации).</w:t>
      </w:r>
    </w:p>
    <w:p w:rsidR="0006468B" w:rsidRPr="0006468B" w:rsidRDefault="0006468B" w:rsidP="0006468B">
      <w:pPr>
        <w:spacing w:after="0" w:line="240" w:lineRule="auto"/>
        <w:ind w:firstLine="708"/>
        <w:jc w:val="both"/>
        <w:rPr>
          <w:rFonts w:ascii="Times New Roman" w:hAnsi="Times New Roman"/>
          <w:sz w:val="24"/>
          <w:szCs w:val="24"/>
        </w:rPr>
      </w:pPr>
      <w:r w:rsidRPr="0006468B">
        <w:rPr>
          <w:rFonts w:ascii="Times New Roman" w:hAnsi="Times New Roman"/>
          <w:sz w:val="24"/>
          <w:szCs w:val="24"/>
        </w:rPr>
        <w:t xml:space="preserve">При проведении соревновательных туров олимпиады необходимо придерживаться требований, которые предъявлялись к проведению единого государственного экзамена: </w:t>
      </w:r>
    </w:p>
    <w:p w:rsidR="0006468B" w:rsidRPr="0006468B" w:rsidRDefault="0006468B" w:rsidP="0006468B">
      <w:pPr>
        <w:spacing w:after="0" w:line="240" w:lineRule="auto"/>
        <w:ind w:firstLine="708"/>
        <w:jc w:val="both"/>
        <w:rPr>
          <w:rFonts w:ascii="Times New Roman" w:hAnsi="Times New Roman"/>
          <w:sz w:val="24"/>
          <w:szCs w:val="24"/>
        </w:rPr>
      </w:pPr>
      <w:r w:rsidRPr="0006468B">
        <w:rPr>
          <w:rFonts w:ascii="Times New Roman" w:hAnsi="Times New Roman"/>
          <w:sz w:val="24"/>
          <w:szCs w:val="24"/>
        </w:rPr>
        <w:t>-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w:t>
      </w:r>
    </w:p>
    <w:p w:rsidR="0006468B" w:rsidRPr="0006468B" w:rsidRDefault="0006468B" w:rsidP="0006468B">
      <w:pPr>
        <w:spacing w:after="0" w:line="240" w:lineRule="auto"/>
        <w:ind w:firstLine="708"/>
        <w:jc w:val="both"/>
        <w:rPr>
          <w:rFonts w:ascii="Times New Roman" w:hAnsi="Times New Roman"/>
          <w:sz w:val="24"/>
          <w:szCs w:val="24"/>
        </w:rPr>
      </w:pPr>
      <w:r w:rsidRPr="0006468B">
        <w:rPr>
          <w:rFonts w:ascii="Times New Roman" w:hAnsi="Times New Roman"/>
          <w:sz w:val="24"/>
          <w:szCs w:val="24"/>
        </w:rPr>
        <w:t>- "зигзагообразная" рассадка участников в аудиториях проведения школьного и муниципального этапов олимпиады школьников с соблюдением дистанции не менее 1,5 метров;</w:t>
      </w:r>
    </w:p>
    <w:p w:rsidR="0006468B" w:rsidRPr="0006468B" w:rsidRDefault="0006468B" w:rsidP="0006468B">
      <w:pPr>
        <w:spacing w:after="0" w:line="240" w:lineRule="auto"/>
        <w:ind w:firstLine="708"/>
        <w:jc w:val="both"/>
        <w:rPr>
          <w:rFonts w:ascii="Times New Roman" w:hAnsi="Times New Roman"/>
          <w:sz w:val="24"/>
          <w:szCs w:val="24"/>
        </w:rPr>
      </w:pPr>
      <w:r w:rsidRPr="0006468B">
        <w:rPr>
          <w:rFonts w:ascii="Times New Roman" w:hAnsi="Times New Roman"/>
          <w:sz w:val="24"/>
          <w:szCs w:val="24"/>
        </w:rPr>
        <w:t>- обязательное наличие средств индивидуальной защиты для организаторов и участников олимпиады, в том числе масок и антисептиков.</w:t>
      </w:r>
    </w:p>
    <w:p w:rsidR="0006468B" w:rsidRPr="0006468B" w:rsidRDefault="0006468B" w:rsidP="0006468B">
      <w:pPr>
        <w:spacing w:after="0" w:line="240" w:lineRule="auto"/>
        <w:ind w:firstLine="708"/>
        <w:jc w:val="both"/>
        <w:rPr>
          <w:rFonts w:ascii="Times New Roman" w:hAnsi="Times New Roman"/>
          <w:sz w:val="24"/>
          <w:szCs w:val="24"/>
        </w:rPr>
      </w:pPr>
      <w:r w:rsidRPr="0006468B">
        <w:rPr>
          <w:rFonts w:ascii="Times New Roman" w:hAnsi="Times New Roman"/>
          <w:sz w:val="24"/>
          <w:szCs w:val="24"/>
        </w:rPr>
        <w:t>При этом важно помнить, что необходимо обеспечить права участников олимпиады, предусмотренные Порядком проведения всероссийской олимпиады школьников, утвержденные приказом Министерства образования и науки Российской федерации от 18 ноября 2013 г. № 1252 "Об утверждении Порядка организации и проведения всероссийской олимпиады школьников".</w:t>
      </w:r>
    </w:p>
    <w:p w:rsidR="0006468B" w:rsidRPr="005C0A71" w:rsidRDefault="0006468B" w:rsidP="00F8276E">
      <w:pPr>
        <w:spacing w:after="0" w:line="240" w:lineRule="auto"/>
        <w:ind w:firstLine="708"/>
        <w:jc w:val="both"/>
        <w:rPr>
          <w:rFonts w:ascii="Times New Roman" w:hAnsi="Times New Roman"/>
          <w:sz w:val="24"/>
          <w:szCs w:val="24"/>
        </w:rPr>
      </w:pPr>
    </w:p>
    <w:p w:rsidR="006036F9" w:rsidRDefault="006036F9" w:rsidP="006036F9">
      <w:pPr>
        <w:spacing w:after="0" w:line="240" w:lineRule="auto"/>
        <w:jc w:val="both"/>
        <w:rPr>
          <w:rFonts w:ascii="Times New Roman" w:hAnsi="Times New Roman"/>
          <w:i/>
          <w:sz w:val="24"/>
          <w:szCs w:val="24"/>
        </w:rPr>
      </w:pPr>
    </w:p>
    <w:p w:rsidR="006036F9" w:rsidRDefault="006036F9" w:rsidP="006036F9">
      <w:pPr>
        <w:spacing w:after="0" w:line="240" w:lineRule="auto"/>
        <w:jc w:val="both"/>
        <w:rPr>
          <w:rFonts w:ascii="Times New Roman" w:hAnsi="Times New Roman"/>
          <w:i/>
          <w:sz w:val="24"/>
          <w:szCs w:val="24"/>
        </w:rPr>
      </w:pPr>
    </w:p>
    <w:p w:rsidR="006036F9" w:rsidRPr="005C0A71" w:rsidRDefault="006036F9" w:rsidP="006036F9">
      <w:pPr>
        <w:spacing w:after="0" w:line="240" w:lineRule="auto"/>
        <w:jc w:val="right"/>
        <w:rPr>
          <w:rFonts w:ascii="Times New Roman" w:hAnsi="Times New Roman"/>
          <w:sz w:val="24"/>
          <w:szCs w:val="24"/>
        </w:rPr>
      </w:pPr>
    </w:p>
    <w:p w:rsidR="005F4848" w:rsidRDefault="005F4848"/>
    <w:sectPr w:rsidR="005F4848" w:rsidSect="001413E5">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A99"/>
    <w:rsid w:val="0004734B"/>
    <w:rsid w:val="0006468B"/>
    <w:rsid w:val="000A4A34"/>
    <w:rsid w:val="001413E5"/>
    <w:rsid w:val="00153CB3"/>
    <w:rsid w:val="00264D1C"/>
    <w:rsid w:val="0028015B"/>
    <w:rsid w:val="002A47A0"/>
    <w:rsid w:val="002D2C01"/>
    <w:rsid w:val="002E58AE"/>
    <w:rsid w:val="00302682"/>
    <w:rsid w:val="00305454"/>
    <w:rsid w:val="00367AFC"/>
    <w:rsid w:val="00392A99"/>
    <w:rsid w:val="003D0974"/>
    <w:rsid w:val="003E2612"/>
    <w:rsid w:val="003E7A0A"/>
    <w:rsid w:val="00404ECD"/>
    <w:rsid w:val="004555D0"/>
    <w:rsid w:val="0052441D"/>
    <w:rsid w:val="005700C1"/>
    <w:rsid w:val="005F4848"/>
    <w:rsid w:val="006036F9"/>
    <w:rsid w:val="00661445"/>
    <w:rsid w:val="00673367"/>
    <w:rsid w:val="00680C7C"/>
    <w:rsid w:val="006F628A"/>
    <w:rsid w:val="00744489"/>
    <w:rsid w:val="007E53D9"/>
    <w:rsid w:val="007F12D7"/>
    <w:rsid w:val="00877A8E"/>
    <w:rsid w:val="00896FBF"/>
    <w:rsid w:val="008C2A0C"/>
    <w:rsid w:val="009324D1"/>
    <w:rsid w:val="00982F0A"/>
    <w:rsid w:val="00A00929"/>
    <w:rsid w:val="00A23442"/>
    <w:rsid w:val="00A81856"/>
    <w:rsid w:val="00B4048E"/>
    <w:rsid w:val="00B74665"/>
    <w:rsid w:val="00B876BB"/>
    <w:rsid w:val="00BD3670"/>
    <w:rsid w:val="00BE5998"/>
    <w:rsid w:val="00C02B62"/>
    <w:rsid w:val="00C5039B"/>
    <w:rsid w:val="00C63301"/>
    <w:rsid w:val="00C76CC7"/>
    <w:rsid w:val="00D47730"/>
    <w:rsid w:val="00D94450"/>
    <w:rsid w:val="00DA3CF0"/>
    <w:rsid w:val="00DF5897"/>
    <w:rsid w:val="00EB4508"/>
    <w:rsid w:val="00EE1B00"/>
    <w:rsid w:val="00F04BD1"/>
    <w:rsid w:val="00F10E06"/>
    <w:rsid w:val="00F72A4A"/>
    <w:rsid w:val="00F752D6"/>
    <w:rsid w:val="00F770D4"/>
    <w:rsid w:val="00F8276E"/>
    <w:rsid w:val="00F95415"/>
    <w:rsid w:val="00FD0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6CD221-3C8E-4509-94D7-23055E0B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6F9"/>
    <w:rPr>
      <w:rFonts w:ascii="Calibri" w:eastAsia="Calibri" w:hAnsi="Calibri" w:cs="Times New Roman"/>
    </w:rPr>
  </w:style>
  <w:style w:type="paragraph" w:styleId="1">
    <w:name w:val="heading 1"/>
    <w:basedOn w:val="a"/>
    <w:next w:val="a"/>
    <w:link w:val="10"/>
    <w:uiPriority w:val="9"/>
    <w:qFormat/>
    <w:rsid w:val="006036F9"/>
    <w:pPr>
      <w:keepNext/>
      <w:spacing w:before="240" w:after="60" w:line="240" w:lineRule="auto"/>
      <w:outlineLvl w:val="0"/>
    </w:pPr>
    <w:rPr>
      <w:rFonts w:ascii="Cambria" w:eastAsia="Times New Roman" w:hAnsi="Cambria"/>
      <w:b/>
      <w:bCs/>
      <w:kern w:val="32"/>
      <w:sz w:val="32"/>
      <w:szCs w:val="32"/>
      <w:lang w:eastAsia="ru-RU"/>
    </w:rPr>
  </w:style>
  <w:style w:type="paragraph" w:styleId="2">
    <w:name w:val="heading 2"/>
    <w:basedOn w:val="a"/>
    <w:next w:val="a"/>
    <w:link w:val="20"/>
    <w:uiPriority w:val="9"/>
    <w:unhideWhenUsed/>
    <w:qFormat/>
    <w:rsid w:val="006036F9"/>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36F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6036F9"/>
    <w:rPr>
      <w:rFonts w:ascii="Cambria" w:eastAsia="Times New Roman" w:hAnsi="Cambria" w:cs="Times New Roman"/>
      <w:b/>
      <w:bCs/>
      <w:color w:val="4F81BD"/>
      <w:sz w:val="26"/>
      <w:szCs w:val="26"/>
    </w:rPr>
  </w:style>
  <w:style w:type="character" w:styleId="a3">
    <w:name w:val="Strong"/>
    <w:qFormat/>
    <w:rsid w:val="006036F9"/>
    <w:rPr>
      <w:b/>
      <w:bCs/>
    </w:rPr>
  </w:style>
  <w:style w:type="character" w:styleId="a4">
    <w:name w:val="Hyperlink"/>
    <w:basedOn w:val="a0"/>
    <w:uiPriority w:val="99"/>
    <w:unhideWhenUsed/>
    <w:rsid w:val="000646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o2school.ru/dokumenty/sanpin-shkoly-s-izmeneniyami?utm_source=yandex.zen&amp;utm_medium=article&amp;utm_campaign=5f3a515360f41271dcc43876&amp;utm_content=%D0%A0%D0%BE%D1%81%D0%BF%D0%BE%D1%82%D1%80%D0%B5%D0%B1%D0%BD%D0%B0%D0%B4%D0%B7%D0%BE%D1%80%20%D1%83%D1%82%D0%B2%D0%B5%D1%80%D0%B4%D0%B8%D0%BB%20%D1%81%D0%B0%D0%BD%D0%B8%D1%82%D0%B0%D1%80%D0%BD%D1%8B%D0%B5%20%D0%BF%D1%80%D0%B0%D0%B2%D0%B8%D0%BB%D0%B0%20%D0%B4%D0%BB%D1%8F%20%D1%88%D0%BA%D0%BE%D0%BB%20%D0%BD%D0%B0%20%D1%83%D1%87%D0%B5%D0%B1%D0%BD%D1%8B%D0%B9%20%D0%B3%D0%BE%D0%B4%202020-21&amp;utm_term=%D0%A1%D0%B0%D0%BD%D0%B8%D1%82%D0%B0%D1%80%D0%BD%D0%BE-%D1%8D%D0%BF%D0%B8%D0%B4%D0%B5%D0%BC%D0%B8%D0%BE%D0%BB%D0%BE%D0%B3%D0%B8%D1%87%D0%B5%D1%81%D0%BA%D0%B8%D0%B5%20%D1%82%D1%80%D0%B5%D0%B1%D0%BE%D0%B2%D0%B0%D0%BD%D0%B8%D1%8F%20%D0%BA%20%D1%83%D1%81%D1%82%D1%80%D0%BE%D0%B9%D1%81%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1252</Words>
  <Characters>7137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ДВФУ</Company>
  <LinksUpToDate>false</LinksUpToDate>
  <CharactersWithSpaces>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Зоя Юрьевна</dc:creator>
  <cp:keywords/>
  <dc:description/>
  <cp:lastModifiedBy>Пользователь</cp:lastModifiedBy>
  <cp:revision>5</cp:revision>
  <dcterms:created xsi:type="dcterms:W3CDTF">2019-09-20T01:27:00Z</dcterms:created>
  <dcterms:modified xsi:type="dcterms:W3CDTF">2020-09-08T04:04:00Z</dcterms:modified>
</cp:coreProperties>
</file>