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BCD" w:rsidRPr="00DF0BCD" w:rsidRDefault="00DF0BCD" w:rsidP="00DF0BCD">
      <w:pPr>
        <w:widowControl w:val="0"/>
        <w:autoSpaceDE w:val="0"/>
        <w:autoSpaceDN w:val="0"/>
        <w:spacing w:before="68" w:after="0" w:line="240" w:lineRule="auto"/>
        <w:ind w:left="26" w:right="142" w:firstLine="708"/>
        <w:jc w:val="both"/>
        <w:outlineLvl w:val="0"/>
        <w:rPr>
          <w:rFonts w:ascii="Times New Roman" w:eastAsia="Times New Roman" w:hAnsi="Times New Roman" w:cs="Times New Roman"/>
          <w:b/>
          <w:bCs/>
          <w:sz w:val="28"/>
          <w:szCs w:val="28"/>
        </w:rPr>
      </w:pPr>
      <w:r w:rsidRPr="00DF0BCD">
        <w:rPr>
          <w:rFonts w:ascii="Times New Roman" w:eastAsia="Times New Roman" w:hAnsi="Times New Roman" w:cs="Times New Roman"/>
          <w:b/>
          <w:bCs/>
          <w:sz w:val="28"/>
          <w:szCs w:val="28"/>
        </w:rPr>
        <w:t xml:space="preserve">Памятка о порядке проведения итогового сочинения (изложения) для ознакомления обучающихся и их родителей (законных </w:t>
      </w:r>
      <w:r w:rsidRPr="00DF0BCD">
        <w:rPr>
          <w:rFonts w:ascii="Times New Roman" w:eastAsia="Times New Roman" w:hAnsi="Times New Roman" w:cs="Times New Roman"/>
          <w:b/>
          <w:bCs/>
          <w:spacing w:val="-2"/>
          <w:sz w:val="28"/>
          <w:szCs w:val="28"/>
        </w:rPr>
        <w:t>представителей)</w:t>
      </w:r>
    </w:p>
    <w:p w:rsidR="00DF0BCD" w:rsidRPr="00DF0BCD" w:rsidRDefault="00DF0BCD" w:rsidP="00DF0BCD">
      <w:pPr>
        <w:widowControl w:val="0"/>
        <w:numPr>
          <w:ilvl w:val="0"/>
          <w:numId w:val="1"/>
        </w:numPr>
        <w:tabs>
          <w:tab w:val="left" w:pos="1021"/>
        </w:tabs>
        <w:autoSpaceDE w:val="0"/>
        <w:autoSpaceDN w:val="0"/>
        <w:spacing w:before="267" w:after="0" w:line="276" w:lineRule="auto"/>
        <w:ind w:right="141"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DF0BCD" w:rsidRPr="00DF0BCD" w:rsidRDefault="00DF0BCD" w:rsidP="00DF0BCD">
      <w:pPr>
        <w:widowControl w:val="0"/>
        <w:numPr>
          <w:ilvl w:val="0"/>
          <w:numId w:val="1"/>
        </w:numPr>
        <w:tabs>
          <w:tab w:val="left" w:pos="992"/>
        </w:tabs>
        <w:autoSpaceDE w:val="0"/>
        <w:autoSpaceDN w:val="0"/>
        <w:spacing w:before="1" w:after="0" w:line="240" w:lineRule="auto"/>
        <w:ind w:left="992" w:hanging="258"/>
        <w:jc w:val="both"/>
        <w:rPr>
          <w:rFonts w:ascii="Times New Roman" w:eastAsia="Times New Roman" w:hAnsi="Times New Roman" w:cs="Times New Roman"/>
          <w:sz w:val="26"/>
        </w:rPr>
      </w:pPr>
      <w:r w:rsidRPr="00DF0BCD">
        <w:rPr>
          <w:rFonts w:ascii="Times New Roman" w:eastAsia="Times New Roman" w:hAnsi="Times New Roman" w:cs="Times New Roman"/>
          <w:sz w:val="26"/>
        </w:rPr>
        <w:t>Изложение</w:t>
      </w:r>
      <w:r w:rsidRPr="00DF0BCD">
        <w:rPr>
          <w:rFonts w:ascii="Times New Roman" w:eastAsia="Times New Roman" w:hAnsi="Times New Roman" w:cs="Times New Roman"/>
          <w:spacing w:val="-11"/>
          <w:sz w:val="26"/>
        </w:rPr>
        <w:t xml:space="preserve"> </w:t>
      </w:r>
      <w:r w:rsidRPr="00DF0BCD">
        <w:rPr>
          <w:rFonts w:ascii="Times New Roman" w:eastAsia="Times New Roman" w:hAnsi="Times New Roman" w:cs="Times New Roman"/>
          <w:sz w:val="26"/>
        </w:rPr>
        <w:t>вправе</w:t>
      </w:r>
      <w:r w:rsidRPr="00DF0BCD">
        <w:rPr>
          <w:rFonts w:ascii="Times New Roman" w:eastAsia="Times New Roman" w:hAnsi="Times New Roman" w:cs="Times New Roman"/>
          <w:spacing w:val="-7"/>
          <w:sz w:val="26"/>
        </w:rPr>
        <w:t xml:space="preserve"> </w:t>
      </w:r>
      <w:r w:rsidRPr="00DF0BCD">
        <w:rPr>
          <w:rFonts w:ascii="Times New Roman" w:eastAsia="Times New Roman" w:hAnsi="Times New Roman" w:cs="Times New Roman"/>
          <w:spacing w:val="-2"/>
          <w:sz w:val="26"/>
        </w:rPr>
        <w:t>писать:</w:t>
      </w:r>
    </w:p>
    <w:p w:rsidR="00DF0BCD" w:rsidRPr="00DF0BCD" w:rsidRDefault="00DF0BCD" w:rsidP="00DF0BCD">
      <w:pPr>
        <w:widowControl w:val="0"/>
        <w:autoSpaceDE w:val="0"/>
        <w:autoSpaceDN w:val="0"/>
        <w:spacing w:before="44" w:after="0" w:line="276" w:lineRule="auto"/>
        <w:ind w:left="26" w:right="140"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DF0BCD" w:rsidRPr="00DF0BCD" w:rsidRDefault="00DF0BCD" w:rsidP="00DF0BCD">
      <w:pPr>
        <w:widowControl w:val="0"/>
        <w:autoSpaceDE w:val="0"/>
        <w:autoSpaceDN w:val="0"/>
        <w:spacing w:before="1" w:after="0" w:line="276" w:lineRule="auto"/>
        <w:ind w:left="26" w:right="142"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обучающиеся</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в</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специальных</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учебно-воспитательных</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учреждениях</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закрытого</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типа,</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а также в учреждениях, исполняющих наказание в виде лишения свободы;</w:t>
      </w:r>
    </w:p>
    <w:p w:rsidR="00DF0BCD" w:rsidRPr="00DF0BCD" w:rsidRDefault="00DF0BCD" w:rsidP="00DF0BCD">
      <w:pPr>
        <w:widowControl w:val="0"/>
        <w:autoSpaceDE w:val="0"/>
        <w:autoSpaceDN w:val="0"/>
        <w:spacing w:after="0" w:line="276" w:lineRule="auto"/>
        <w:ind w:left="26" w:right="140"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DF0BCD" w:rsidRPr="00DF0BCD" w:rsidRDefault="00DF0BCD" w:rsidP="00DF0BCD">
      <w:pPr>
        <w:widowControl w:val="0"/>
        <w:numPr>
          <w:ilvl w:val="0"/>
          <w:numId w:val="1"/>
        </w:numPr>
        <w:tabs>
          <w:tab w:val="left" w:pos="1040"/>
        </w:tabs>
        <w:autoSpaceDE w:val="0"/>
        <w:autoSpaceDN w:val="0"/>
        <w:spacing w:after="0" w:line="276" w:lineRule="auto"/>
        <w:ind w:right="145"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Итоговое сочинение (изложение) проводится в первую среду декабря последнего года обучения.</w:t>
      </w:r>
    </w:p>
    <w:p w:rsidR="00DF0BCD" w:rsidRPr="00DF0BCD" w:rsidRDefault="00DF0BCD" w:rsidP="00DF0BCD">
      <w:pPr>
        <w:widowControl w:val="0"/>
        <w:numPr>
          <w:ilvl w:val="0"/>
          <w:numId w:val="1"/>
        </w:numPr>
        <w:tabs>
          <w:tab w:val="left" w:pos="1045"/>
        </w:tabs>
        <w:autoSpaceDE w:val="0"/>
        <w:autoSpaceDN w:val="0"/>
        <w:spacing w:after="0" w:line="276" w:lineRule="auto"/>
        <w:ind w:right="142"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Обучающиеся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для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участия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в</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итоговом</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сочинении</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(изложении)</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подают</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DF0BCD">
        <w:rPr>
          <w:rFonts w:ascii="Times New Roman" w:eastAsia="Times New Roman" w:hAnsi="Times New Roman" w:cs="Times New Roman"/>
          <w:spacing w:val="-2"/>
          <w:sz w:val="26"/>
        </w:rPr>
        <w:t>образования.</w:t>
      </w:r>
    </w:p>
    <w:p w:rsidR="00DF0BCD" w:rsidRPr="00DF0BCD" w:rsidRDefault="00DF0BCD" w:rsidP="00DF0BCD">
      <w:pPr>
        <w:widowControl w:val="0"/>
        <w:numPr>
          <w:ilvl w:val="0"/>
          <w:numId w:val="1"/>
        </w:numPr>
        <w:tabs>
          <w:tab w:val="left" w:pos="1040"/>
        </w:tabs>
        <w:autoSpaceDE w:val="0"/>
        <w:autoSpaceDN w:val="0"/>
        <w:spacing w:after="0" w:line="276" w:lineRule="auto"/>
        <w:ind w:right="140"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DF0BCD">
        <w:rPr>
          <w:rFonts w:ascii="Times New Roman" w:eastAsia="Times New Roman" w:hAnsi="Times New Roman" w:cs="Times New Roman"/>
          <w:spacing w:val="-2"/>
          <w:sz w:val="26"/>
        </w:rPr>
        <w:t>ОИВ).</w:t>
      </w:r>
    </w:p>
    <w:p w:rsidR="00DF0BCD" w:rsidRPr="00DF0BCD" w:rsidRDefault="00DF0BCD" w:rsidP="00DF0BCD">
      <w:pPr>
        <w:widowControl w:val="0"/>
        <w:numPr>
          <w:ilvl w:val="0"/>
          <w:numId w:val="1"/>
        </w:numPr>
        <w:tabs>
          <w:tab w:val="left" w:pos="1064"/>
        </w:tabs>
        <w:autoSpaceDE w:val="0"/>
        <w:autoSpaceDN w:val="0"/>
        <w:spacing w:after="0" w:line="276" w:lineRule="auto"/>
        <w:ind w:right="144"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ОИВ определяет порядок проведения и порядок проверки итогового сочинения (изложения) на территории субъекта Российской Федерации.</w:t>
      </w:r>
    </w:p>
    <w:p w:rsidR="00DF0BCD" w:rsidRPr="00DF0BCD" w:rsidRDefault="00DF0BCD" w:rsidP="00DF0BCD">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DF0BCD" w:rsidRPr="00DF0BCD" w:rsidRDefault="00DF0BCD" w:rsidP="00DF0BCD">
      <w:pPr>
        <w:widowControl w:val="0"/>
        <w:numPr>
          <w:ilvl w:val="0"/>
          <w:numId w:val="1"/>
        </w:numPr>
        <w:tabs>
          <w:tab w:val="left" w:pos="992"/>
        </w:tabs>
        <w:autoSpaceDE w:val="0"/>
        <w:autoSpaceDN w:val="0"/>
        <w:spacing w:after="0" w:line="240" w:lineRule="auto"/>
        <w:ind w:left="992" w:hanging="258"/>
        <w:jc w:val="both"/>
        <w:rPr>
          <w:rFonts w:ascii="Times New Roman" w:eastAsia="Times New Roman" w:hAnsi="Times New Roman" w:cs="Times New Roman"/>
          <w:sz w:val="26"/>
        </w:rPr>
      </w:pPr>
      <w:r w:rsidRPr="00DF0BCD">
        <w:rPr>
          <w:rFonts w:ascii="Times New Roman" w:eastAsia="Times New Roman" w:hAnsi="Times New Roman" w:cs="Times New Roman"/>
          <w:sz w:val="26"/>
        </w:rPr>
        <w:t>Итоговое</w:t>
      </w:r>
      <w:r w:rsidRPr="00DF0BCD">
        <w:rPr>
          <w:rFonts w:ascii="Times New Roman" w:eastAsia="Times New Roman" w:hAnsi="Times New Roman" w:cs="Times New Roman"/>
          <w:spacing w:val="-10"/>
          <w:sz w:val="26"/>
        </w:rPr>
        <w:t xml:space="preserve"> </w:t>
      </w:r>
      <w:r w:rsidRPr="00DF0BCD">
        <w:rPr>
          <w:rFonts w:ascii="Times New Roman" w:eastAsia="Times New Roman" w:hAnsi="Times New Roman" w:cs="Times New Roman"/>
          <w:sz w:val="26"/>
        </w:rPr>
        <w:t>сочинение</w:t>
      </w:r>
      <w:r w:rsidRPr="00DF0BCD">
        <w:rPr>
          <w:rFonts w:ascii="Times New Roman" w:eastAsia="Times New Roman" w:hAnsi="Times New Roman" w:cs="Times New Roman"/>
          <w:spacing w:val="-7"/>
          <w:sz w:val="26"/>
        </w:rPr>
        <w:t xml:space="preserve"> </w:t>
      </w:r>
      <w:r w:rsidRPr="00DF0BCD">
        <w:rPr>
          <w:rFonts w:ascii="Times New Roman" w:eastAsia="Times New Roman" w:hAnsi="Times New Roman" w:cs="Times New Roman"/>
          <w:sz w:val="26"/>
        </w:rPr>
        <w:t>(изложение)</w:t>
      </w:r>
      <w:r w:rsidRPr="00DF0BCD">
        <w:rPr>
          <w:rFonts w:ascii="Times New Roman" w:eastAsia="Times New Roman" w:hAnsi="Times New Roman" w:cs="Times New Roman"/>
          <w:spacing w:val="-8"/>
          <w:sz w:val="26"/>
        </w:rPr>
        <w:t xml:space="preserve"> </w:t>
      </w:r>
      <w:r w:rsidRPr="00DF0BCD">
        <w:rPr>
          <w:rFonts w:ascii="Times New Roman" w:eastAsia="Times New Roman" w:hAnsi="Times New Roman" w:cs="Times New Roman"/>
          <w:sz w:val="26"/>
        </w:rPr>
        <w:t>начинается</w:t>
      </w:r>
      <w:r w:rsidRPr="00DF0BCD">
        <w:rPr>
          <w:rFonts w:ascii="Times New Roman" w:eastAsia="Times New Roman" w:hAnsi="Times New Roman" w:cs="Times New Roman"/>
          <w:spacing w:val="-8"/>
          <w:sz w:val="26"/>
        </w:rPr>
        <w:t xml:space="preserve"> </w:t>
      </w:r>
      <w:r w:rsidRPr="00DF0BCD">
        <w:rPr>
          <w:rFonts w:ascii="Times New Roman" w:eastAsia="Times New Roman" w:hAnsi="Times New Roman" w:cs="Times New Roman"/>
          <w:sz w:val="26"/>
        </w:rPr>
        <w:t>в</w:t>
      </w:r>
      <w:r w:rsidRPr="00DF0BCD">
        <w:rPr>
          <w:rFonts w:ascii="Times New Roman" w:eastAsia="Times New Roman" w:hAnsi="Times New Roman" w:cs="Times New Roman"/>
          <w:spacing w:val="-9"/>
          <w:sz w:val="26"/>
        </w:rPr>
        <w:t xml:space="preserve"> </w:t>
      </w:r>
      <w:r w:rsidRPr="00DF0BCD">
        <w:rPr>
          <w:rFonts w:ascii="Times New Roman" w:eastAsia="Times New Roman" w:hAnsi="Times New Roman" w:cs="Times New Roman"/>
          <w:sz w:val="26"/>
        </w:rPr>
        <w:t>10:00</w:t>
      </w:r>
      <w:r w:rsidRPr="00DF0BCD">
        <w:rPr>
          <w:rFonts w:ascii="Times New Roman" w:eastAsia="Times New Roman" w:hAnsi="Times New Roman" w:cs="Times New Roman"/>
          <w:spacing w:val="-6"/>
          <w:sz w:val="26"/>
        </w:rPr>
        <w:t xml:space="preserve"> </w:t>
      </w:r>
      <w:r w:rsidRPr="00DF0BCD">
        <w:rPr>
          <w:rFonts w:ascii="Times New Roman" w:eastAsia="Times New Roman" w:hAnsi="Times New Roman" w:cs="Times New Roman"/>
          <w:sz w:val="26"/>
        </w:rPr>
        <w:t>по</w:t>
      </w:r>
      <w:r w:rsidRPr="00DF0BCD">
        <w:rPr>
          <w:rFonts w:ascii="Times New Roman" w:eastAsia="Times New Roman" w:hAnsi="Times New Roman" w:cs="Times New Roman"/>
          <w:spacing w:val="-9"/>
          <w:sz w:val="26"/>
        </w:rPr>
        <w:t xml:space="preserve"> </w:t>
      </w:r>
      <w:r w:rsidRPr="00DF0BCD">
        <w:rPr>
          <w:rFonts w:ascii="Times New Roman" w:eastAsia="Times New Roman" w:hAnsi="Times New Roman" w:cs="Times New Roman"/>
          <w:sz w:val="26"/>
        </w:rPr>
        <w:t>местному</w:t>
      </w:r>
      <w:r w:rsidRPr="00DF0BCD">
        <w:rPr>
          <w:rFonts w:ascii="Times New Roman" w:eastAsia="Times New Roman" w:hAnsi="Times New Roman" w:cs="Times New Roman"/>
          <w:spacing w:val="-12"/>
          <w:sz w:val="26"/>
        </w:rPr>
        <w:t xml:space="preserve"> </w:t>
      </w:r>
      <w:r w:rsidRPr="00DF0BCD">
        <w:rPr>
          <w:rFonts w:ascii="Times New Roman" w:eastAsia="Times New Roman" w:hAnsi="Times New Roman" w:cs="Times New Roman"/>
          <w:spacing w:val="-2"/>
          <w:sz w:val="26"/>
        </w:rPr>
        <w:t>времени.</w:t>
      </w:r>
    </w:p>
    <w:p w:rsidR="00DF0BCD" w:rsidRPr="00DF0BCD" w:rsidRDefault="00DF0BCD" w:rsidP="00DF0BCD">
      <w:pPr>
        <w:widowControl w:val="0"/>
        <w:numPr>
          <w:ilvl w:val="0"/>
          <w:numId w:val="1"/>
        </w:numPr>
        <w:tabs>
          <w:tab w:val="left" w:pos="1151"/>
        </w:tabs>
        <w:autoSpaceDE w:val="0"/>
        <w:autoSpaceDN w:val="0"/>
        <w:spacing w:before="40" w:after="0" w:line="276" w:lineRule="auto"/>
        <w:ind w:right="142" w:firstLine="708"/>
        <w:jc w:val="both"/>
        <w:rPr>
          <w:rFonts w:ascii="Times New Roman" w:eastAsia="Times New Roman" w:hAnsi="Times New Roman" w:cs="Times New Roman"/>
          <w:sz w:val="26"/>
        </w:rPr>
      </w:pPr>
      <w:proofErr w:type="gramStart"/>
      <w:r w:rsidRPr="00DF0BCD">
        <w:rPr>
          <w:rFonts w:ascii="Times New Roman" w:eastAsia="Times New Roman" w:hAnsi="Times New Roman" w:cs="Times New Roman"/>
          <w:sz w:val="26"/>
        </w:rPr>
        <w:t>Если</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участник</w:t>
      </w:r>
      <w:proofErr w:type="gramEnd"/>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опоздал,</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он</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комиссии</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по</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проведению</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не</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продлевается.</w:t>
      </w:r>
    </w:p>
    <w:p w:rsidR="00150074" w:rsidRDefault="00DF0BCD" w:rsidP="00150074">
      <w:pPr>
        <w:widowControl w:val="0"/>
        <w:autoSpaceDE w:val="0"/>
        <w:autoSpaceDN w:val="0"/>
        <w:spacing w:before="6" w:after="0" w:line="240" w:lineRule="auto"/>
        <w:rPr>
          <w:rFonts w:ascii="Times New Roman" w:eastAsia="Times New Roman" w:hAnsi="Times New Roman" w:cs="Times New Roman"/>
          <w:sz w:val="26"/>
          <w:szCs w:val="26"/>
        </w:rPr>
      </w:pPr>
      <w:r w:rsidRPr="00DF0BCD">
        <w:rPr>
          <w:rFonts w:ascii="Times New Roman" w:eastAsia="Times New Roman" w:hAnsi="Times New Roman" w:cs="Times New Roman"/>
          <w:noProof/>
          <w:sz w:val="26"/>
          <w:szCs w:val="26"/>
          <w:lang w:eastAsia="ru-RU"/>
        </w:rPr>
        <w:lastRenderedPageBreak/>
        <mc:AlternateContent>
          <mc:Choice Requires="wps">
            <w:drawing>
              <wp:anchor distT="0" distB="0" distL="0" distR="0" simplePos="0" relativeHeight="251659264" behindDoc="1" locked="0" layoutInCell="1" allowOverlap="1" wp14:anchorId="0A2132F9" wp14:editId="2223CD0F">
                <wp:simplePos x="0" y="0"/>
                <wp:positionH relativeFrom="page">
                  <wp:posOffset>466090</wp:posOffset>
                </wp:positionH>
                <wp:positionV relativeFrom="paragraph">
                  <wp:posOffset>114300</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1EC9AD" id="Graphic 48" o:spid="_x0000_s1026" style="position:absolute;margin-left:36.7pt;margin-top:9pt;width:144.0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DF0BCD" w:rsidRPr="00DF0BCD" w:rsidRDefault="00DF0BCD" w:rsidP="00150074">
      <w:pPr>
        <w:widowControl w:val="0"/>
        <w:autoSpaceDE w:val="0"/>
        <w:autoSpaceDN w:val="0"/>
        <w:spacing w:before="6" w:after="0" w:line="240" w:lineRule="auto"/>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DF0BCD">
        <w:rPr>
          <w:rFonts w:ascii="Times New Roman" w:eastAsia="Times New Roman" w:hAnsi="Times New Roman" w:cs="Times New Roman"/>
          <w:spacing w:val="-2"/>
          <w:sz w:val="26"/>
          <w:szCs w:val="26"/>
        </w:rPr>
        <w:t>(изложения).</w:t>
      </w:r>
    </w:p>
    <w:p w:rsidR="00DF0BCD" w:rsidRPr="00DF0BCD" w:rsidRDefault="00DF0BCD" w:rsidP="00DF0BCD">
      <w:pPr>
        <w:widowControl w:val="0"/>
        <w:numPr>
          <w:ilvl w:val="0"/>
          <w:numId w:val="1"/>
        </w:numPr>
        <w:tabs>
          <w:tab w:val="left" w:pos="1031"/>
        </w:tabs>
        <w:autoSpaceDE w:val="0"/>
        <w:autoSpaceDN w:val="0"/>
        <w:spacing w:before="1" w:after="0" w:line="276" w:lineRule="auto"/>
        <w:ind w:right="142"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иметь документ, удостоверяющий личность.</w:t>
      </w:r>
    </w:p>
    <w:p w:rsidR="00DF0BCD" w:rsidRPr="00DF0BCD" w:rsidRDefault="00DF0BCD" w:rsidP="00DF0BCD">
      <w:pPr>
        <w:widowControl w:val="0"/>
        <w:numPr>
          <w:ilvl w:val="0"/>
          <w:numId w:val="1"/>
        </w:numPr>
        <w:tabs>
          <w:tab w:val="left" w:pos="1122"/>
        </w:tabs>
        <w:autoSpaceDE w:val="0"/>
        <w:autoSpaceDN w:val="0"/>
        <w:spacing w:after="0" w:line="276" w:lineRule="auto"/>
        <w:ind w:left="734" w:right="237"/>
        <w:rPr>
          <w:rFonts w:ascii="Times New Roman" w:eastAsia="Times New Roman" w:hAnsi="Times New Roman" w:cs="Times New Roman"/>
          <w:sz w:val="26"/>
        </w:rPr>
      </w:pPr>
      <w:r w:rsidRPr="00DF0BCD">
        <w:rPr>
          <w:rFonts w:ascii="Times New Roman" w:eastAsia="Times New Roman" w:hAnsi="Times New Roman" w:cs="Times New Roman"/>
          <w:sz w:val="26"/>
        </w:rPr>
        <w:t>Рекомендуется</w:t>
      </w:r>
      <w:r w:rsidRPr="00DF0BCD">
        <w:rPr>
          <w:rFonts w:ascii="Times New Roman" w:eastAsia="Times New Roman" w:hAnsi="Times New Roman" w:cs="Times New Roman"/>
          <w:spacing w:val="-4"/>
          <w:sz w:val="26"/>
        </w:rPr>
        <w:t xml:space="preserve"> </w:t>
      </w:r>
      <w:r w:rsidRPr="00DF0BCD">
        <w:rPr>
          <w:rFonts w:ascii="Times New Roman" w:eastAsia="Times New Roman" w:hAnsi="Times New Roman" w:cs="Times New Roman"/>
          <w:sz w:val="26"/>
        </w:rPr>
        <w:t>взять</w:t>
      </w:r>
      <w:r w:rsidRPr="00DF0BCD">
        <w:rPr>
          <w:rFonts w:ascii="Times New Roman" w:eastAsia="Times New Roman" w:hAnsi="Times New Roman" w:cs="Times New Roman"/>
          <w:spacing w:val="-4"/>
          <w:sz w:val="26"/>
        </w:rPr>
        <w:t xml:space="preserve"> </w:t>
      </w:r>
      <w:r w:rsidRPr="00DF0BCD">
        <w:rPr>
          <w:rFonts w:ascii="Times New Roman" w:eastAsia="Times New Roman" w:hAnsi="Times New Roman" w:cs="Times New Roman"/>
          <w:sz w:val="26"/>
        </w:rPr>
        <w:t>с</w:t>
      </w:r>
      <w:r w:rsidRPr="00DF0BCD">
        <w:rPr>
          <w:rFonts w:ascii="Times New Roman" w:eastAsia="Times New Roman" w:hAnsi="Times New Roman" w:cs="Times New Roman"/>
          <w:spacing w:val="-5"/>
          <w:sz w:val="26"/>
        </w:rPr>
        <w:t xml:space="preserve"> </w:t>
      </w:r>
      <w:r w:rsidRPr="00DF0BCD">
        <w:rPr>
          <w:rFonts w:ascii="Times New Roman" w:eastAsia="Times New Roman" w:hAnsi="Times New Roman" w:cs="Times New Roman"/>
          <w:sz w:val="26"/>
        </w:rPr>
        <w:t>собой</w:t>
      </w:r>
      <w:r w:rsidRPr="00DF0BCD">
        <w:rPr>
          <w:rFonts w:ascii="Times New Roman" w:eastAsia="Times New Roman" w:hAnsi="Times New Roman" w:cs="Times New Roman"/>
          <w:spacing w:val="-4"/>
          <w:sz w:val="26"/>
        </w:rPr>
        <w:t xml:space="preserve"> </w:t>
      </w:r>
      <w:r w:rsidRPr="00DF0BCD">
        <w:rPr>
          <w:rFonts w:ascii="Times New Roman" w:eastAsia="Times New Roman" w:hAnsi="Times New Roman" w:cs="Times New Roman"/>
          <w:sz w:val="26"/>
        </w:rPr>
        <w:t>на</w:t>
      </w:r>
      <w:r w:rsidRPr="00DF0BCD">
        <w:rPr>
          <w:rFonts w:ascii="Times New Roman" w:eastAsia="Times New Roman" w:hAnsi="Times New Roman" w:cs="Times New Roman"/>
          <w:spacing w:val="-5"/>
          <w:sz w:val="26"/>
        </w:rPr>
        <w:t xml:space="preserve"> </w:t>
      </w:r>
      <w:r w:rsidRPr="00DF0BCD">
        <w:rPr>
          <w:rFonts w:ascii="Times New Roman" w:eastAsia="Times New Roman" w:hAnsi="Times New Roman" w:cs="Times New Roman"/>
          <w:sz w:val="26"/>
        </w:rPr>
        <w:t>сочинение</w:t>
      </w:r>
      <w:r w:rsidRPr="00DF0BCD">
        <w:rPr>
          <w:rFonts w:ascii="Times New Roman" w:eastAsia="Times New Roman" w:hAnsi="Times New Roman" w:cs="Times New Roman"/>
          <w:spacing w:val="-4"/>
          <w:sz w:val="26"/>
        </w:rPr>
        <w:t xml:space="preserve"> </w:t>
      </w:r>
      <w:r w:rsidRPr="00DF0BCD">
        <w:rPr>
          <w:rFonts w:ascii="Times New Roman" w:eastAsia="Times New Roman" w:hAnsi="Times New Roman" w:cs="Times New Roman"/>
          <w:sz w:val="26"/>
        </w:rPr>
        <w:t>(изложение)</w:t>
      </w:r>
      <w:r w:rsidRPr="00DF0BCD">
        <w:rPr>
          <w:rFonts w:ascii="Times New Roman" w:eastAsia="Times New Roman" w:hAnsi="Times New Roman" w:cs="Times New Roman"/>
          <w:spacing w:val="-4"/>
          <w:sz w:val="26"/>
        </w:rPr>
        <w:t xml:space="preserve"> </w:t>
      </w:r>
      <w:r w:rsidRPr="00DF0BCD">
        <w:rPr>
          <w:rFonts w:ascii="Times New Roman" w:eastAsia="Times New Roman" w:hAnsi="Times New Roman" w:cs="Times New Roman"/>
          <w:sz w:val="26"/>
        </w:rPr>
        <w:t>только</w:t>
      </w:r>
      <w:r w:rsidRPr="00DF0BCD">
        <w:rPr>
          <w:rFonts w:ascii="Times New Roman" w:eastAsia="Times New Roman" w:hAnsi="Times New Roman" w:cs="Times New Roman"/>
          <w:spacing w:val="-4"/>
          <w:sz w:val="26"/>
        </w:rPr>
        <w:t xml:space="preserve"> </w:t>
      </w:r>
      <w:r w:rsidRPr="00DF0BCD">
        <w:rPr>
          <w:rFonts w:ascii="Times New Roman" w:eastAsia="Times New Roman" w:hAnsi="Times New Roman" w:cs="Times New Roman"/>
          <w:sz w:val="26"/>
        </w:rPr>
        <w:t>необходимые</w:t>
      </w:r>
      <w:r w:rsidRPr="00DF0BCD">
        <w:rPr>
          <w:rFonts w:ascii="Times New Roman" w:eastAsia="Times New Roman" w:hAnsi="Times New Roman" w:cs="Times New Roman"/>
          <w:spacing w:val="-4"/>
          <w:sz w:val="26"/>
        </w:rPr>
        <w:t xml:space="preserve"> </w:t>
      </w:r>
      <w:r w:rsidRPr="00DF0BCD">
        <w:rPr>
          <w:rFonts w:ascii="Times New Roman" w:eastAsia="Times New Roman" w:hAnsi="Times New Roman" w:cs="Times New Roman"/>
          <w:sz w:val="26"/>
        </w:rPr>
        <w:t>вещи: документ, удостоверяющий личность;</w:t>
      </w:r>
    </w:p>
    <w:p w:rsidR="00DF0BCD" w:rsidRPr="00DF0BCD" w:rsidRDefault="00DF0BCD" w:rsidP="00DF0BCD">
      <w:pPr>
        <w:widowControl w:val="0"/>
        <w:autoSpaceDE w:val="0"/>
        <w:autoSpaceDN w:val="0"/>
        <w:spacing w:after="0" w:line="276" w:lineRule="auto"/>
        <w:ind w:left="734" w:right="2101"/>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ручка</w:t>
      </w:r>
      <w:r w:rsidRPr="00DF0BCD">
        <w:rPr>
          <w:rFonts w:ascii="Times New Roman" w:eastAsia="Times New Roman" w:hAnsi="Times New Roman" w:cs="Times New Roman"/>
          <w:spacing w:val="-6"/>
          <w:sz w:val="26"/>
          <w:szCs w:val="26"/>
        </w:rPr>
        <w:t xml:space="preserve"> </w:t>
      </w:r>
      <w:r w:rsidRPr="00DF0BCD">
        <w:rPr>
          <w:rFonts w:ascii="Times New Roman" w:eastAsia="Times New Roman" w:hAnsi="Times New Roman" w:cs="Times New Roman"/>
          <w:sz w:val="26"/>
          <w:szCs w:val="26"/>
        </w:rPr>
        <w:t>(</w:t>
      </w:r>
      <w:proofErr w:type="spellStart"/>
      <w:r w:rsidRPr="00DF0BCD">
        <w:rPr>
          <w:rFonts w:ascii="Times New Roman" w:eastAsia="Times New Roman" w:hAnsi="Times New Roman" w:cs="Times New Roman"/>
          <w:sz w:val="26"/>
          <w:szCs w:val="26"/>
        </w:rPr>
        <w:t>гелевая</w:t>
      </w:r>
      <w:proofErr w:type="spellEnd"/>
      <w:r w:rsidRPr="00DF0BCD">
        <w:rPr>
          <w:rFonts w:ascii="Times New Roman" w:eastAsia="Times New Roman" w:hAnsi="Times New Roman" w:cs="Times New Roman"/>
          <w:spacing w:val="-6"/>
          <w:sz w:val="26"/>
          <w:szCs w:val="26"/>
        </w:rPr>
        <w:t xml:space="preserve"> </w:t>
      </w:r>
      <w:r w:rsidRPr="00DF0BCD">
        <w:rPr>
          <w:rFonts w:ascii="Times New Roman" w:eastAsia="Times New Roman" w:hAnsi="Times New Roman" w:cs="Times New Roman"/>
          <w:sz w:val="26"/>
          <w:szCs w:val="26"/>
        </w:rPr>
        <w:t>или</w:t>
      </w:r>
      <w:r w:rsidRPr="00DF0BCD">
        <w:rPr>
          <w:rFonts w:ascii="Times New Roman" w:eastAsia="Times New Roman" w:hAnsi="Times New Roman" w:cs="Times New Roman"/>
          <w:spacing w:val="-6"/>
          <w:sz w:val="26"/>
          <w:szCs w:val="26"/>
        </w:rPr>
        <w:t xml:space="preserve"> </w:t>
      </w:r>
      <w:r w:rsidRPr="00DF0BCD">
        <w:rPr>
          <w:rFonts w:ascii="Times New Roman" w:eastAsia="Times New Roman" w:hAnsi="Times New Roman" w:cs="Times New Roman"/>
          <w:sz w:val="26"/>
          <w:szCs w:val="26"/>
        </w:rPr>
        <w:t>капиллярная</w:t>
      </w:r>
      <w:r w:rsidRPr="00DF0BCD">
        <w:rPr>
          <w:rFonts w:ascii="Times New Roman" w:eastAsia="Times New Roman" w:hAnsi="Times New Roman" w:cs="Times New Roman"/>
          <w:spacing w:val="-4"/>
          <w:sz w:val="26"/>
          <w:szCs w:val="26"/>
        </w:rPr>
        <w:t xml:space="preserve"> </w:t>
      </w:r>
      <w:r w:rsidRPr="00DF0BCD">
        <w:rPr>
          <w:rFonts w:ascii="Times New Roman" w:eastAsia="Times New Roman" w:hAnsi="Times New Roman" w:cs="Times New Roman"/>
          <w:sz w:val="26"/>
          <w:szCs w:val="26"/>
        </w:rPr>
        <w:t>с</w:t>
      </w:r>
      <w:r w:rsidRPr="00DF0BCD">
        <w:rPr>
          <w:rFonts w:ascii="Times New Roman" w:eastAsia="Times New Roman" w:hAnsi="Times New Roman" w:cs="Times New Roman"/>
          <w:spacing w:val="-6"/>
          <w:sz w:val="26"/>
          <w:szCs w:val="26"/>
        </w:rPr>
        <w:t xml:space="preserve"> </w:t>
      </w:r>
      <w:r w:rsidRPr="00DF0BCD">
        <w:rPr>
          <w:rFonts w:ascii="Times New Roman" w:eastAsia="Times New Roman" w:hAnsi="Times New Roman" w:cs="Times New Roman"/>
          <w:sz w:val="26"/>
          <w:szCs w:val="26"/>
        </w:rPr>
        <w:t>чернилами</w:t>
      </w:r>
      <w:r w:rsidRPr="00DF0BCD">
        <w:rPr>
          <w:rFonts w:ascii="Times New Roman" w:eastAsia="Times New Roman" w:hAnsi="Times New Roman" w:cs="Times New Roman"/>
          <w:spacing w:val="-6"/>
          <w:sz w:val="26"/>
          <w:szCs w:val="26"/>
        </w:rPr>
        <w:t xml:space="preserve"> </w:t>
      </w:r>
      <w:r w:rsidRPr="00DF0BCD">
        <w:rPr>
          <w:rFonts w:ascii="Times New Roman" w:eastAsia="Times New Roman" w:hAnsi="Times New Roman" w:cs="Times New Roman"/>
          <w:sz w:val="26"/>
          <w:szCs w:val="26"/>
        </w:rPr>
        <w:t>черного</w:t>
      </w:r>
      <w:r w:rsidRPr="00DF0BCD">
        <w:rPr>
          <w:rFonts w:ascii="Times New Roman" w:eastAsia="Times New Roman" w:hAnsi="Times New Roman" w:cs="Times New Roman"/>
          <w:spacing w:val="-6"/>
          <w:sz w:val="26"/>
          <w:szCs w:val="26"/>
        </w:rPr>
        <w:t xml:space="preserve"> </w:t>
      </w:r>
      <w:r w:rsidRPr="00DF0BCD">
        <w:rPr>
          <w:rFonts w:ascii="Times New Roman" w:eastAsia="Times New Roman" w:hAnsi="Times New Roman" w:cs="Times New Roman"/>
          <w:sz w:val="26"/>
          <w:szCs w:val="26"/>
        </w:rPr>
        <w:t>цвета); лекарства (при необходимости);</w:t>
      </w:r>
    </w:p>
    <w:p w:rsidR="00DF0BCD" w:rsidRPr="00DF0BCD" w:rsidRDefault="00DF0BCD" w:rsidP="00DF0BCD">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не</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будут</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отвлекать</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других</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участников</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итогового</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сочинения</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(изложения) от написания ими итогового сочинения (изложения) (при необходимости);</w:t>
      </w:r>
    </w:p>
    <w:p w:rsidR="00DF0BCD" w:rsidRPr="00DF0BCD" w:rsidRDefault="00DF0BCD" w:rsidP="00DF0BCD">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DF0BCD" w:rsidRPr="00DF0BCD" w:rsidRDefault="00DF0BCD" w:rsidP="00DF0BCD">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Иные</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личные</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вещи</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участники</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итогового</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сочинения</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(изложения)</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обязаны</w:t>
      </w:r>
      <w:r w:rsidRPr="00DF0BCD">
        <w:rPr>
          <w:rFonts w:ascii="Times New Roman" w:eastAsia="Times New Roman" w:hAnsi="Times New Roman" w:cs="Times New Roman"/>
          <w:spacing w:val="40"/>
          <w:sz w:val="26"/>
          <w:szCs w:val="26"/>
        </w:rPr>
        <w:t xml:space="preserve"> </w:t>
      </w:r>
      <w:r w:rsidRPr="00DF0BCD">
        <w:rPr>
          <w:rFonts w:ascii="Times New Roman" w:eastAsia="Times New Roman" w:hAnsi="Times New Roman" w:cs="Times New Roman"/>
          <w:sz w:val="26"/>
          <w:szCs w:val="26"/>
        </w:rPr>
        <w:t>оставить</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в специально выделенном в учебном кабинете месте для хранения личных вещей участников итогового сочинения (изложения).</w:t>
      </w:r>
    </w:p>
    <w:p w:rsidR="00DF0BCD" w:rsidRPr="00DF0BCD" w:rsidRDefault="00DF0BCD" w:rsidP="00DF0BCD">
      <w:pPr>
        <w:widowControl w:val="0"/>
        <w:numPr>
          <w:ilvl w:val="0"/>
          <w:numId w:val="1"/>
        </w:numPr>
        <w:tabs>
          <w:tab w:val="left" w:pos="1202"/>
        </w:tabs>
        <w:autoSpaceDE w:val="0"/>
        <w:autoSpaceDN w:val="0"/>
        <w:spacing w:after="0" w:line="276" w:lineRule="auto"/>
        <w:ind w:right="141"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Во время проведения итогового сочинения (изложения) участникам итогового сочинения</w:t>
      </w:r>
      <w:r w:rsidRPr="00DF0BCD">
        <w:rPr>
          <w:rFonts w:ascii="Times New Roman" w:eastAsia="Times New Roman" w:hAnsi="Times New Roman" w:cs="Times New Roman"/>
          <w:spacing w:val="80"/>
          <w:w w:val="150"/>
          <w:sz w:val="26"/>
        </w:rPr>
        <w:t xml:space="preserve"> </w:t>
      </w:r>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79"/>
          <w:w w:val="150"/>
          <w:sz w:val="26"/>
        </w:rPr>
        <w:t xml:space="preserve"> </w:t>
      </w:r>
      <w:r w:rsidRPr="00DF0BCD">
        <w:rPr>
          <w:rFonts w:ascii="Times New Roman" w:eastAsia="Times New Roman" w:hAnsi="Times New Roman" w:cs="Times New Roman"/>
          <w:sz w:val="26"/>
        </w:rPr>
        <w:t>выдадут</w:t>
      </w:r>
      <w:r w:rsidRPr="00DF0BCD">
        <w:rPr>
          <w:rFonts w:ascii="Times New Roman" w:eastAsia="Times New Roman" w:hAnsi="Times New Roman" w:cs="Times New Roman"/>
          <w:spacing w:val="80"/>
          <w:w w:val="150"/>
          <w:sz w:val="26"/>
        </w:rPr>
        <w:t xml:space="preserve"> </w:t>
      </w:r>
      <w:r w:rsidRPr="00DF0BCD">
        <w:rPr>
          <w:rFonts w:ascii="Times New Roman" w:eastAsia="Times New Roman" w:hAnsi="Times New Roman" w:cs="Times New Roman"/>
          <w:sz w:val="26"/>
        </w:rPr>
        <w:t>черновики,</w:t>
      </w:r>
      <w:r w:rsidRPr="00DF0BCD">
        <w:rPr>
          <w:rFonts w:ascii="Times New Roman" w:eastAsia="Times New Roman" w:hAnsi="Times New Roman" w:cs="Times New Roman"/>
          <w:spacing w:val="78"/>
          <w:w w:val="150"/>
          <w:sz w:val="26"/>
        </w:rPr>
        <w:t xml:space="preserve"> </w:t>
      </w:r>
      <w:r w:rsidRPr="00DF0BCD">
        <w:rPr>
          <w:rFonts w:ascii="Times New Roman" w:eastAsia="Times New Roman" w:hAnsi="Times New Roman" w:cs="Times New Roman"/>
          <w:sz w:val="26"/>
        </w:rPr>
        <w:t>бланки</w:t>
      </w:r>
      <w:r w:rsidRPr="00DF0BCD">
        <w:rPr>
          <w:rFonts w:ascii="Times New Roman" w:eastAsia="Times New Roman" w:hAnsi="Times New Roman" w:cs="Times New Roman"/>
          <w:spacing w:val="79"/>
          <w:w w:val="150"/>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78"/>
          <w:w w:val="150"/>
          <w:sz w:val="26"/>
        </w:rPr>
        <w:t xml:space="preserve"> </w:t>
      </w:r>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80"/>
          <w:w w:val="150"/>
          <w:sz w:val="26"/>
        </w:rPr>
        <w:t xml:space="preserve"> </w:t>
      </w:r>
      <w:r w:rsidRPr="00DF0BCD">
        <w:rPr>
          <w:rFonts w:ascii="Times New Roman" w:eastAsia="Times New Roman" w:hAnsi="Times New Roman" w:cs="Times New Roman"/>
          <w:sz w:val="26"/>
        </w:rPr>
        <w:t>(изложения), а</w:t>
      </w:r>
      <w:r w:rsidRPr="00DF0BCD">
        <w:rPr>
          <w:rFonts w:ascii="Times New Roman" w:eastAsia="Times New Roman" w:hAnsi="Times New Roman" w:cs="Times New Roman"/>
          <w:spacing w:val="37"/>
          <w:sz w:val="26"/>
        </w:rPr>
        <w:t xml:space="preserve"> </w:t>
      </w:r>
      <w:r w:rsidRPr="00DF0BCD">
        <w:rPr>
          <w:rFonts w:ascii="Times New Roman" w:eastAsia="Times New Roman" w:hAnsi="Times New Roman" w:cs="Times New Roman"/>
          <w:sz w:val="26"/>
        </w:rPr>
        <w:t>также</w:t>
      </w:r>
      <w:r w:rsidRPr="00DF0BCD">
        <w:rPr>
          <w:rFonts w:ascii="Times New Roman" w:eastAsia="Times New Roman" w:hAnsi="Times New Roman" w:cs="Times New Roman"/>
          <w:spacing w:val="38"/>
          <w:sz w:val="26"/>
        </w:rPr>
        <w:t xml:space="preserve"> </w:t>
      </w:r>
      <w:r w:rsidRPr="00DF0BCD">
        <w:rPr>
          <w:rFonts w:ascii="Times New Roman" w:eastAsia="Times New Roman" w:hAnsi="Times New Roman" w:cs="Times New Roman"/>
          <w:sz w:val="26"/>
        </w:rPr>
        <w:t>орфографический</w:t>
      </w:r>
      <w:r w:rsidRPr="00DF0BCD">
        <w:rPr>
          <w:rFonts w:ascii="Times New Roman" w:eastAsia="Times New Roman" w:hAnsi="Times New Roman" w:cs="Times New Roman"/>
          <w:spacing w:val="39"/>
          <w:sz w:val="26"/>
        </w:rPr>
        <w:t xml:space="preserve"> </w:t>
      </w:r>
      <w:r w:rsidRPr="00DF0BCD">
        <w:rPr>
          <w:rFonts w:ascii="Times New Roman" w:eastAsia="Times New Roman" w:hAnsi="Times New Roman" w:cs="Times New Roman"/>
          <w:sz w:val="26"/>
        </w:rPr>
        <w:t>словарь</w:t>
      </w:r>
      <w:r w:rsidRPr="00DF0BCD">
        <w:rPr>
          <w:rFonts w:ascii="Times New Roman" w:eastAsia="Times New Roman" w:hAnsi="Times New Roman" w:cs="Times New Roman"/>
          <w:spacing w:val="36"/>
          <w:sz w:val="26"/>
        </w:rPr>
        <w:t xml:space="preserve"> </w:t>
      </w:r>
      <w:r w:rsidRPr="00DF0BCD">
        <w:rPr>
          <w:rFonts w:ascii="Times New Roman" w:eastAsia="Times New Roman" w:hAnsi="Times New Roman" w:cs="Times New Roman"/>
          <w:sz w:val="26"/>
        </w:rPr>
        <w:t>для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участников</w:t>
      </w:r>
      <w:r w:rsidRPr="00DF0BCD">
        <w:rPr>
          <w:rFonts w:ascii="Times New Roman" w:eastAsia="Times New Roman" w:hAnsi="Times New Roman" w:cs="Times New Roman"/>
          <w:spacing w:val="38"/>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36"/>
          <w:sz w:val="26"/>
        </w:rPr>
        <w:t xml:space="preserve"> </w:t>
      </w:r>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39"/>
          <w:sz w:val="26"/>
        </w:rPr>
        <w:t xml:space="preserve"> </w:t>
      </w:r>
      <w:r w:rsidRPr="00DF0BCD">
        <w:rPr>
          <w:rFonts w:ascii="Times New Roman" w:eastAsia="Times New Roman" w:hAnsi="Times New Roman" w:cs="Times New Roman"/>
          <w:sz w:val="26"/>
        </w:rPr>
        <w:t>(орфографический и толковый словари для участников итогового изложения).</w:t>
      </w:r>
    </w:p>
    <w:p w:rsidR="00DF0BCD" w:rsidRPr="00DF0BCD" w:rsidRDefault="00DF0BCD" w:rsidP="00DF0BCD">
      <w:pPr>
        <w:widowControl w:val="0"/>
        <w:autoSpaceDE w:val="0"/>
        <w:autoSpaceDN w:val="0"/>
        <w:spacing w:after="0" w:line="240" w:lineRule="auto"/>
        <w:ind w:left="734"/>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Внимание!</w:t>
      </w:r>
      <w:r w:rsidRPr="00DF0BCD">
        <w:rPr>
          <w:rFonts w:ascii="Times New Roman" w:eastAsia="Times New Roman" w:hAnsi="Times New Roman" w:cs="Times New Roman"/>
          <w:spacing w:val="-8"/>
          <w:sz w:val="26"/>
          <w:szCs w:val="26"/>
        </w:rPr>
        <w:t xml:space="preserve"> </w:t>
      </w:r>
      <w:r w:rsidRPr="00DF0BCD">
        <w:rPr>
          <w:rFonts w:ascii="Times New Roman" w:eastAsia="Times New Roman" w:hAnsi="Times New Roman" w:cs="Times New Roman"/>
          <w:sz w:val="26"/>
          <w:szCs w:val="26"/>
        </w:rPr>
        <w:t>Черновики</w:t>
      </w:r>
      <w:r w:rsidRPr="00DF0BCD">
        <w:rPr>
          <w:rFonts w:ascii="Times New Roman" w:eastAsia="Times New Roman" w:hAnsi="Times New Roman" w:cs="Times New Roman"/>
          <w:spacing w:val="-7"/>
          <w:sz w:val="26"/>
          <w:szCs w:val="26"/>
        </w:rPr>
        <w:t xml:space="preserve"> </w:t>
      </w:r>
      <w:r w:rsidRPr="00DF0BCD">
        <w:rPr>
          <w:rFonts w:ascii="Times New Roman" w:eastAsia="Times New Roman" w:hAnsi="Times New Roman" w:cs="Times New Roman"/>
          <w:sz w:val="26"/>
          <w:szCs w:val="26"/>
        </w:rPr>
        <w:t>не</w:t>
      </w:r>
      <w:r w:rsidRPr="00DF0BCD">
        <w:rPr>
          <w:rFonts w:ascii="Times New Roman" w:eastAsia="Times New Roman" w:hAnsi="Times New Roman" w:cs="Times New Roman"/>
          <w:spacing w:val="-9"/>
          <w:sz w:val="26"/>
          <w:szCs w:val="26"/>
        </w:rPr>
        <w:t xml:space="preserve"> </w:t>
      </w:r>
      <w:r w:rsidRPr="00DF0BCD">
        <w:rPr>
          <w:rFonts w:ascii="Times New Roman" w:eastAsia="Times New Roman" w:hAnsi="Times New Roman" w:cs="Times New Roman"/>
          <w:sz w:val="26"/>
          <w:szCs w:val="26"/>
        </w:rPr>
        <w:t>проверяются</w:t>
      </w:r>
      <w:r w:rsidRPr="00DF0BCD">
        <w:rPr>
          <w:rFonts w:ascii="Times New Roman" w:eastAsia="Times New Roman" w:hAnsi="Times New Roman" w:cs="Times New Roman"/>
          <w:spacing w:val="-7"/>
          <w:sz w:val="26"/>
          <w:szCs w:val="26"/>
        </w:rPr>
        <w:t xml:space="preserve"> </w:t>
      </w:r>
      <w:r w:rsidRPr="00DF0BCD">
        <w:rPr>
          <w:rFonts w:ascii="Times New Roman" w:eastAsia="Times New Roman" w:hAnsi="Times New Roman" w:cs="Times New Roman"/>
          <w:sz w:val="26"/>
          <w:szCs w:val="26"/>
        </w:rPr>
        <w:t>и</w:t>
      </w:r>
      <w:r w:rsidRPr="00DF0BCD">
        <w:rPr>
          <w:rFonts w:ascii="Times New Roman" w:eastAsia="Times New Roman" w:hAnsi="Times New Roman" w:cs="Times New Roman"/>
          <w:spacing w:val="-8"/>
          <w:sz w:val="26"/>
          <w:szCs w:val="26"/>
        </w:rPr>
        <w:t xml:space="preserve"> </w:t>
      </w:r>
      <w:r w:rsidRPr="00DF0BCD">
        <w:rPr>
          <w:rFonts w:ascii="Times New Roman" w:eastAsia="Times New Roman" w:hAnsi="Times New Roman" w:cs="Times New Roman"/>
          <w:sz w:val="26"/>
          <w:szCs w:val="26"/>
        </w:rPr>
        <w:t>записи</w:t>
      </w:r>
      <w:r w:rsidRPr="00DF0BCD">
        <w:rPr>
          <w:rFonts w:ascii="Times New Roman" w:eastAsia="Times New Roman" w:hAnsi="Times New Roman" w:cs="Times New Roman"/>
          <w:spacing w:val="-7"/>
          <w:sz w:val="26"/>
          <w:szCs w:val="26"/>
        </w:rPr>
        <w:t xml:space="preserve"> </w:t>
      </w:r>
      <w:r w:rsidRPr="00DF0BCD">
        <w:rPr>
          <w:rFonts w:ascii="Times New Roman" w:eastAsia="Times New Roman" w:hAnsi="Times New Roman" w:cs="Times New Roman"/>
          <w:sz w:val="26"/>
          <w:szCs w:val="26"/>
        </w:rPr>
        <w:t>в</w:t>
      </w:r>
      <w:r w:rsidRPr="00DF0BCD">
        <w:rPr>
          <w:rFonts w:ascii="Times New Roman" w:eastAsia="Times New Roman" w:hAnsi="Times New Roman" w:cs="Times New Roman"/>
          <w:spacing w:val="-8"/>
          <w:sz w:val="26"/>
          <w:szCs w:val="26"/>
        </w:rPr>
        <w:t xml:space="preserve"> </w:t>
      </w:r>
      <w:r w:rsidRPr="00DF0BCD">
        <w:rPr>
          <w:rFonts w:ascii="Times New Roman" w:eastAsia="Times New Roman" w:hAnsi="Times New Roman" w:cs="Times New Roman"/>
          <w:sz w:val="26"/>
          <w:szCs w:val="26"/>
        </w:rPr>
        <w:t>них</w:t>
      </w:r>
      <w:r w:rsidRPr="00DF0BCD">
        <w:rPr>
          <w:rFonts w:ascii="Times New Roman" w:eastAsia="Times New Roman" w:hAnsi="Times New Roman" w:cs="Times New Roman"/>
          <w:spacing w:val="-9"/>
          <w:sz w:val="26"/>
          <w:szCs w:val="26"/>
        </w:rPr>
        <w:t xml:space="preserve"> </w:t>
      </w:r>
      <w:r w:rsidRPr="00DF0BCD">
        <w:rPr>
          <w:rFonts w:ascii="Times New Roman" w:eastAsia="Times New Roman" w:hAnsi="Times New Roman" w:cs="Times New Roman"/>
          <w:sz w:val="26"/>
          <w:szCs w:val="26"/>
        </w:rPr>
        <w:t>не</w:t>
      </w:r>
      <w:r w:rsidRPr="00DF0BCD">
        <w:rPr>
          <w:rFonts w:ascii="Times New Roman" w:eastAsia="Times New Roman" w:hAnsi="Times New Roman" w:cs="Times New Roman"/>
          <w:spacing w:val="-4"/>
          <w:sz w:val="26"/>
          <w:szCs w:val="26"/>
        </w:rPr>
        <w:t xml:space="preserve"> </w:t>
      </w:r>
      <w:r w:rsidRPr="00DF0BCD">
        <w:rPr>
          <w:rFonts w:ascii="Times New Roman" w:eastAsia="Times New Roman" w:hAnsi="Times New Roman" w:cs="Times New Roman"/>
          <w:sz w:val="26"/>
          <w:szCs w:val="26"/>
        </w:rPr>
        <w:t>учитываются</w:t>
      </w:r>
      <w:r w:rsidRPr="00DF0BCD">
        <w:rPr>
          <w:rFonts w:ascii="Times New Roman" w:eastAsia="Times New Roman" w:hAnsi="Times New Roman" w:cs="Times New Roman"/>
          <w:spacing w:val="-6"/>
          <w:sz w:val="26"/>
          <w:szCs w:val="26"/>
        </w:rPr>
        <w:t xml:space="preserve"> </w:t>
      </w:r>
      <w:r w:rsidRPr="00DF0BCD">
        <w:rPr>
          <w:rFonts w:ascii="Times New Roman" w:eastAsia="Times New Roman" w:hAnsi="Times New Roman" w:cs="Times New Roman"/>
          <w:sz w:val="26"/>
          <w:szCs w:val="26"/>
        </w:rPr>
        <w:t>при</w:t>
      </w:r>
      <w:r w:rsidRPr="00DF0BCD">
        <w:rPr>
          <w:rFonts w:ascii="Times New Roman" w:eastAsia="Times New Roman" w:hAnsi="Times New Roman" w:cs="Times New Roman"/>
          <w:spacing w:val="-8"/>
          <w:sz w:val="26"/>
          <w:szCs w:val="26"/>
        </w:rPr>
        <w:t xml:space="preserve"> </w:t>
      </w:r>
      <w:r w:rsidRPr="00DF0BCD">
        <w:rPr>
          <w:rFonts w:ascii="Times New Roman" w:eastAsia="Times New Roman" w:hAnsi="Times New Roman" w:cs="Times New Roman"/>
          <w:spacing w:val="-2"/>
          <w:sz w:val="26"/>
          <w:szCs w:val="26"/>
        </w:rPr>
        <w:t>проверке.</w:t>
      </w:r>
    </w:p>
    <w:p w:rsidR="00DF0BCD" w:rsidRPr="00DF0BCD" w:rsidRDefault="00DF0BCD" w:rsidP="00DF0BCD">
      <w:pPr>
        <w:widowControl w:val="0"/>
        <w:numPr>
          <w:ilvl w:val="0"/>
          <w:numId w:val="1"/>
        </w:numPr>
        <w:tabs>
          <w:tab w:val="left" w:pos="1178"/>
        </w:tabs>
        <w:autoSpaceDE w:val="0"/>
        <w:autoSpaceDN w:val="0"/>
        <w:spacing w:before="38" w:after="0" w:line="276" w:lineRule="auto"/>
        <w:ind w:right="141"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участникам</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в</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день</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проведения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не</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ранее</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10:00 по местному времени.</w:t>
      </w:r>
    </w:p>
    <w:p w:rsidR="00DF0BCD" w:rsidRPr="00DF0BCD" w:rsidRDefault="00DF0BCD" w:rsidP="00DF0BCD">
      <w:pPr>
        <w:widowControl w:val="0"/>
        <w:numPr>
          <w:ilvl w:val="0"/>
          <w:numId w:val="1"/>
        </w:numPr>
        <w:tabs>
          <w:tab w:val="left" w:pos="1223"/>
        </w:tabs>
        <w:autoSpaceDE w:val="0"/>
        <w:autoSpaceDN w:val="0"/>
        <w:spacing w:after="0" w:line="276" w:lineRule="auto"/>
        <w:ind w:right="142"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Продолжительность</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выполнения</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составляет 3 часа 55 минут (235 минут).</w:t>
      </w:r>
    </w:p>
    <w:p w:rsidR="00DF0BCD" w:rsidRPr="00DF0BCD" w:rsidRDefault="00DF0BCD" w:rsidP="00DF0BCD">
      <w:pPr>
        <w:widowControl w:val="0"/>
        <w:numPr>
          <w:ilvl w:val="0"/>
          <w:numId w:val="1"/>
        </w:numPr>
        <w:tabs>
          <w:tab w:val="left" w:pos="1374"/>
        </w:tabs>
        <w:autoSpaceDE w:val="0"/>
        <w:autoSpaceDN w:val="0"/>
        <w:spacing w:after="0" w:line="276" w:lineRule="auto"/>
        <w:ind w:right="140"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sidRPr="00DF0BCD">
        <w:rPr>
          <w:rFonts w:ascii="Times New Roman" w:eastAsia="Times New Roman" w:hAnsi="Times New Roman" w:cs="Times New Roman"/>
          <w:spacing w:val="79"/>
          <w:sz w:val="26"/>
        </w:rPr>
        <w:t xml:space="preserve"> </w:t>
      </w:r>
      <w:r w:rsidRPr="00DF0BCD">
        <w:rPr>
          <w:rFonts w:ascii="Times New Roman" w:eastAsia="Times New Roman" w:hAnsi="Times New Roman" w:cs="Times New Roman"/>
          <w:sz w:val="26"/>
        </w:rPr>
        <w:t>ПМПК),</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участников</w:t>
      </w:r>
      <w:r w:rsidRPr="00DF0BCD">
        <w:rPr>
          <w:rFonts w:ascii="Times New Roman" w:eastAsia="Times New Roman" w:hAnsi="Times New Roman" w:cs="Times New Roman"/>
          <w:spacing w:val="77"/>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77"/>
          <w:sz w:val="26"/>
        </w:rPr>
        <w:t xml:space="preserve"> </w:t>
      </w:r>
      <w:r w:rsidRPr="00DF0BCD">
        <w:rPr>
          <w:rFonts w:ascii="Times New Roman" w:eastAsia="Times New Roman" w:hAnsi="Times New Roman" w:cs="Times New Roman"/>
          <w:sz w:val="26"/>
        </w:rPr>
        <w:lastRenderedPageBreak/>
        <w:t>сочинения</w:t>
      </w:r>
      <w:r w:rsidRPr="00DF0BCD">
        <w:rPr>
          <w:rFonts w:ascii="Times New Roman" w:eastAsia="Times New Roman" w:hAnsi="Times New Roman" w:cs="Times New Roman"/>
          <w:spacing w:val="79"/>
          <w:sz w:val="26"/>
        </w:rPr>
        <w:t xml:space="preserve"> </w:t>
      </w:r>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77"/>
          <w:sz w:val="26"/>
        </w:rPr>
        <w:t xml:space="preserve"> </w:t>
      </w:r>
      <w:r w:rsidRPr="00DF0BCD">
        <w:rPr>
          <w:rFonts w:ascii="Times New Roman" w:eastAsia="Times New Roman" w:hAnsi="Times New Roman" w:cs="Times New Roman"/>
          <w:sz w:val="26"/>
        </w:rPr>
        <w:t>–</w:t>
      </w:r>
      <w:r w:rsidRPr="00DF0BCD">
        <w:rPr>
          <w:rFonts w:ascii="Times New Roman" w:eastAsia="Times New Roman" w:hAnsi="Times New Roman" w:cs="Times New Roman"/>
          <w:spacing w:val="75"/>
          <w:sz w:val="26"/>
        </w:rPr>
        <w:t xml:space="preserve"> </w:t>
      </w:r>
      <w:r w:rsidRPr="00DF0BCD">
        <w:rPr>
          <w:rFonts w:ascii="Times New Roman" w:eastAsia="Times New Roman" w:hAnsi="Times New Roman" w:cs="Times New Roman"/>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DF0BCD" w:rsidRPr="00DF0BCD" w:rsidRDefault="00DF0BCD" w:rsidP="00DF0BCD">
      <w:pPr>
        <w:widowControl w:val="0"/>
        <w:numPr>
          <w:ilvl w:val="0"/>
          <w:numId w:val="1"/>
        </w:numPr>
        <w:tabs>
          <w:tab w:val="left" w:pos="1374"/>
        </w:tabs>
        <w:autoSpaceDE w:val="0"/>
        <w:autoSpaceDN w:val="0"/>
        <w:spacing w:before="63" w:after="0" w:line="276" w:lineRule="auto"/>
        <w:ind w:right="144"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Для участников итогового сочинения (изложения) с ограниченными возможностями</w:t>
      </w:r>
      <w:r w:rsidRPr="00DF0BCD">
        <w:rPr>
          <w:rFonts w:ascii="Times New Roman" w:eastAsia="Times New Roman" w:hAnsi="Times New Roman" w:cs="Times New Roman"/>
          <w:spacing w:val="36"/>
          <w:sz w:val="26"/>
        </w:rPr>
        <w:t xml:space="preserve"> </w:t>
      </w:r>
      <w:r w:rsidRPr="00DF0BCD">
        <w:rPr>
          <w:rFonts w:ascii="Times New Roman" w:eastAsia="Times New Roman" w:hAnsi="Times New Roman" w:cs="Times New Roman"/>
          <w:sz w:val="26"/>
        </w:rPr>
        <w:t>здоровья,</w:t>
      </w:r>
      <w:r w:rsidRPr="00DF0BCD">
        <w:rPr>
          <w:rFonts w:ascii="Times New Roman" w:eastAsia="Times New Roman" w:hAnsi="Times New Roman" w:cs="Times New Roman"/>
          <w:spacing w:val="38"/>
          <w:sz w:val="26"/>
        </w:rPr>
        <w:t xml:space="preserve"> </w:t>
      </w:r>
      <w:r w:rsidRPr="00DF0BCD">
        <w:rPr>
          <w:rFonts w:ascii="Times New Roman" w:eastAsia="Times New Roman" w:hAnsi="Times New Roman" w:cs="Times New Roman"/>
          <w:sz w:val="26"/>
        </w:rPr>
        <w:t>участников</w:t>
      </w:r>
      <w:r w:rsidRPr="00DF0BCD">
        <w:rPr>
          <w:rFonts w:ascii="Times New Roman" w:eastAsia="Times New Roman" w:hAnsi="Times New Roman" w:cs="Times New Roman"/>
          <w:spacing w:val="36"/>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36"/>
          <w:sz w:val="26"/>
        </w:rPr>
        <w:t xml:space="preserve"> </w:t>
      </w:r>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35"/>
          <w:sz w:val="26"/>
        </w:rPr>
        <w:t xml:space="preserve"> </w:t>
      </w:r>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37"/>
          <w:sz w:val="26"/>
        </w:rPr>
        <w:t xml:space="preserve"> </w:t>
      </w:r>
      <w:r w:rsidRPr="00DF0BCD">
        <w:rPr>
          <w:rFonts w:ascii="Times New Roman" w:eastAsia="Times New Roman" w:hAnsi="Times New Roman" w:cs="Times New Roman"/>
          <w:sz w:val="26"/>
        </w:rPr>
        <w:t>–</w:t>
      </w:r>
      <w:r w:rsidRPr="00DF0BCD">
        <w:rPr>
          <w:rFonts w:ascii="Times New Roman" w:eastAsia="Times New Roman" w:hAnsi="Times New Roman" w:cs="Times New Roman"/>
          <w:spacing w:val="35"/>
          <w:sz w:val="26"/>
        </w:rPr>
        <w:t xml:space="preserve"> </w:t>
      </w:r>
      <w:r w:rsidRPr="00DF0BCD">
        <w:rPr>
          <w:rFonts w:ascii="Times New Roman" w:eastAsia="Times New Roman" w:hAnsi="Times New Roman" w:cs="Times New Roman"/>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DF0BCD" w:rsidRPr="00DF0BCD" w:rsidRDefault="00DF0BCD" w:rsidP="00DF0BCD">
      <w:pPr>
        <w:widowControl w:val="0"/>
        <w:numPr>
          <w:ilvl w:val="0"/>
          <w:numId w:val="1"/>
        </w:numPr>
        <w:tabs>
          <w:tab w:val="left" w:pos="1202"/>
        </w:tabs>
        <w:autoSpaceDE w:val="0"/>
        <w:autoSpaceDN w:val="0"/>
        <w:spacing w:after="0" w:line="276" w:lineRule="auto"/>
        <w:ind w:right="141"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 xml:space="preserve">Во время проведения итогового сочинения (изложения) участникам итогового </w:t>
      </w:r>
      <w:proofErr w:type="gramStart"/>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w:t>
      </w:r>
      <w:proofErr w:type="gramEnd"/>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запрещается</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иметь</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при</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себе</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средства</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связи,</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фото-,</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аудио- и</w:t>
      </w:r>
      <w:r w:rsidRPr="00DF0BCD">
        <w:rPr>
          <w:rFonts w:ascii="Times New Roman" w:eastAsia="Times New Roman" w:hAnsi="Times New Roman" w:cs="Times New Roman"/>
          <w:spacing w:val="25"/>
          <w:sz w:val="26"/>
        </w:rPr>
        <w:t xml:space="preserve"> </w:t>
      </w:r>
      <w:r w:rsidRPr="00DF0BCD">
        <w:rPr>
          <w:rFonts w:ascii="Times New Roman" w:eastAsia="Times New Roman" w:hAnsi="Times New Roman" w:cs="Times New Roman"/>
          <w:sz w:val="26"/>
        </w:rPr>
        <w:t>видеоаппаратуру,</w:t>
      </w:r>
      <w:r w:rsidRPr="00DF0BCD">
        <w:rPr>
          <w:rFonts w:ascii="Times New Roman" w:eastAsia="Times New Roman" w:hAnsi="Times New Roman" w:cs="Times New Roman"/>
          <w:spacing w:val="28"/>
          <w:sz w:val="26"/>
        </w:rPr>
        <w:t xml:space="preserve"> </w:t>
      </w:r>
      <w:r w:rsidRPr="00DF0BCD">
        <w:rPr>
          <w:rFonts w:ascii="Times New Roman" w:eastAsia="Times New Roman" w:hAnsi="Times New Roman" w:cs="Times New Roman"/>
          <w:sz w:val="26"/>
        </w:rPr>
        <w:t>справочные</w:t>
      </w:r>
      <w:r w:rsidRPr="00DF0BCD">
        <w:rPr>
          <w:rFonts w:ascii="Times New Roman" w:eastAsia="Times New Roman" w:hAnsi="Times New Roman" w:cs="Times New Roman"/>
          <w:spacing w:val="27"/>
          <w:sz w:val="26"/>
        </w:rPr>
        <w:t xml:space="preserve"> </w:t>
      </w:r>
      <w:r w:rsidRPr="00DF0BCD">
        <w:rPr>
          <w:rFonts w:ascii="Times New Roman" w:eastAsia="Times New Roman" w:hAnsi="Times New Roman" w:cs="Times New Roman"/>
          <w:sz w:val="26"/>
        </w:rPr>
        <w:t>материалы,</w:t>
      </w:r>
      <w:r w:rsidRPr="00DF0BCD">
        <w:rPr>
          <w:rFonts w:ascii="Times New Roman" w:eastAsia="Times New Roman" w:hAnsi="Times New Roman" w:cs="Times New Roman"/>
          <w:spacing w:val="25"/>
          <w:sz w:val="26"/>
        </w:rPr>
        <w:t xml:space="preserve"> </w:t>
      </w:r>
      <w:r w:rsidRPr="00DF0BCD">
        <w:rPr>
          <w:rFonts w:ascii="Times New Roman" w:eastAsia="Times New Roman" w:hAnsi="Times New Roman" w:cs="Times New Roman"/>
          <w:sz w:val="26"/>
        </w:rPr>
        <w:t>письменные</w:t>
      </w:r>
      <w:r w:rsidRPr="00DF0BCD">
        <w:rPr>
          <w:rFonts w:ascii="Times New Roman" w:eastAsia="Times New Roman" w:hAnsi="Times New Roman" w:cs="Times New Roman"/>
          <w:spacing w:val="25"/>
          <w:sz w:val="26"/>
        </w:rPr>
        <w:t xml:space="preserve"> </w:t>
      </w:r>
      <w:r w:rsidRPr="00DF0BCD">
        <w:rPr>
          <w:rFonts w:ascii="Times New Roman" w:eastAsia="Times New Roman" w:hAnsi="Times New Roman" w:cs="Times New Roman"/>
          <w:sz w:val="26"/>
        </w:rPr>
        <w:t>заметки</w:t>
      </w:r>
      <w:r w:rsidRPr="00DF0BCD">
        <w:rPr>
          <w:rFonts w:ascii="Times New Roman" w:eastAsia="Times New Roman" w:hAnsi="Times New Roman" w:cs="Times New Roman"/>
          <w:spacing w:val="25"/>
          <w:sz w:val="26"/>
        </w:rPr>
        <w:t xml:space="preserve"> </w:t>
      </w:r>
      <w:r w:rsidRPr="00DF0BCD">
        <w:rPr>
          <w:rFonts w:ascii="Times New Roman" w:eastAsia="Times New Roman" w:hAnsi="Times New Roman" w:cs="Times New Roman"/>
          <w:sz w:val="26"/>
        </w:rPr>
        <w:t>и</w:t>
      </w:r>
      <w:r w:rsidRPr="00DF0BCD">
        <w:rPr>
          <w:rFonts w:ascii="Times New Roman" w:eastAsia="Times New Roman" w:hAnsi="Times New Roman" w:cs="Times New Roman"/>
          <w:spacing w:val="25"/>
          <w:sz w:val="26"/>
        </w:rPr>
        <w:t xml:space="preserve"> </w:t>
      </w:r>
      <w:r w:rsidRPr="00DF0BCD">
        <w:rPr>
          <w:rFonts w:ascii="Times New Roman" w:eastAsia="Times New Roman" w:hAnsi="Times New Roman" w:cs="Times New Roman"/>
          <w:sz w:val="26"/>
        </w:rPr>
        <w:t>иные</w:t>
      </w:r>
      <w:r w:rsidRPr="00DF0BCD">
        <w:rPr>
          <w:rFonts w:ascii="Times New Roman" w:eastAsia="Times New Roman" w:hAnsi="Times New Roman" w:cs="Times New Roman"/>
          <w:spacing w:val="25"/>
          <w:sz w:val="26"/>
        </w:rPr>
        <w:t xml:space="preserve"> </w:t>
      </w:r>
      <w:r w:rsidRPr="00DF0BCD">
        <w:rPr>
          <w:rFonts w:ascii="Times New Roman" w:eastAsia="Times New Roman" w:hAnsi="Times New Roman" w:cs="Times New Roman"/>
          <w:sz w:val="26"/>
        </w:rPr>
        <w:t>средства</w:t>
      </w:r>
      <w:r w:rsidRPr="00DF0BCD">
        <w:rPr>
          <w:rFonts w:ascii="Times New Roman" w:eastAsia="Times New Roman" w:hAnsi="Times New Roman" w:cs="Times New Roman"/>
          <w:spacing w:val="25"/>
          <w:sz w:val="26"/>
        </w:rPr>
        <w:t xml:space="preserve"> </w:t>
      </w:r>
      <w:r w:rsidRPr="00DF0BCD">
        <w:rPr>
          <w:rFonts w:ascii="Times New Roman" w:eastAsia="Times New Roman" w:hAnsi="Times New Roman" w:cs="Times New Roman"/>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DF0BCD">
        <w:rPr>
          <w:rFonts w:ascii="Times New Roman" w:eastAsia="Times New Roman" w:hAnsi="Times New Roman" w:cs="Times New Roman"/>
          <w:spacing w:val="40"/>
          <w:sz w:val="26"/>
        </w:rPr>
        <w:t xml:space="preserve"> </w:t>
      </w:r>
      <w:r w:rsidRPr="00DF0BCD">
        <w:rPr>
          <w:rFonts w:ascii="Times New Roman" w:eastAsia="Times New Roman" w:hAnsi="Times New Roman" w:cs="Times New Roman"/>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sidRPr="00DF0BCD">
        <w:rPr>
          <w:rFonts w:ascii="Times New Roman" w:eastAsia="Times New Roman" w:hAnsi="Times New Roman" w:cs="Times New Roman"/>
          <w:sz w:val="26"/>
        </w:rPr>
        <w:t>изложения)</w:t>
      </w:r>
      <w:r w:rsidRPr="00DF0BCD">
        <w:rPr>
          <w:rFonts w:ascii="Times New Roman" w:eastAsia="Times New Roman" w:hAnsi="Times New Roman" w:cs="Times New Roman"/>
          <w:spacing w:val="71"/>
          <w:sz w:val="26"/>
        </w:rPr>
        <w:t xml:space="preserve">  </w:t>
      </w:r>
      <w:r w:rsidRPr="00DF0BCD">
        <w:rPr>
          <w:rFonts w:ascii="Times New Roman" w:eastAsia="Times New Roman" w:hAnsi="Times New Roman" w:cs="Times New Roman"/>
          <w:sz w:val="26"/>
        </w:rPr>
        <w:t>членом</w:t>
      </w:r>
      <w:proofErr w:type="gramEnd"/>
      <w:r w:rsidRPr="00DF0BCD">
        <w:rPr>
          <w:rFonts w:ascii="Times New Roman" w:eastAsia="Times New Roman" w:hAnsi="Times New Roman" w:cs="Times New Roman"/>
          <w:spacing w:val="71"/>
          <w:sz w:val="26"/>
        </w:rPr>
        <w:t xml:space="preserve">  </w:t>
      </w:r>
      <w:r w:rsidRPr="00DF0BCD">
        <w:rPr>
          <w:rFonts w:ascii="Times New Roman" w:eastAsia="Times New Roman" w:hAnsi="Times New Roman" w:cs="Times New Roman"/>
          <w:sz w:val="26"/>
        </w:rPr>
        <w:t>комиссии</w:t>
      </w:r>
      <w:r w:rsidRPr="00DF0BCD">
        <w:rPr>
          <w:rFonts w:ascii="Times New Roman" w:eastAsia="Times New Roman" w:hAnsi="Times New Roman" w:cs="Times New Roman"/>
          <w:spacing w:val="71"/>
          <w:sz w:val="26"/>
        </w:rPr>
        <w:t xml:space="preserve">  </w:t>
      </w:r>
      <w:r w:rsidRPr="00DF0BCD">
        <w:rPr>
          <w:rFonts w:ascii="Times New Roman" w:eastAsia="Times New Roman" w:hAnsi="Times New Roman" w:cs="Times New Roman"/>
          <w:sz w:val="26"/>
        </w:rPr>
        <w:t>по</w:t>
      </w:r>
      <w:r w:rsidRPr="00DF0BCD">
        <w:rPr>
          <w:rFonts w:ascii="Times New Roman" w:eastAsia="Times New Roman" w:hAnsi="Times New Roman" w:cs="Times New Roman"/>
          <w:spacing w:val="70"/>
          <w:sz w:val="26"/>
        </w:rPr>
        <w:t xml:space="preserve">  </w:t>
      </w:r>
      <w:r w:rsidRPr="00DF0BCD">
        <w:rPr>
          <w:rFonts w:ascii="Times New Roman" w:eastAsia="Times New Roman" w:hAnsi="Times New Roman" w:cs="Times New Roman"/>
          <w:sz w:val="26"/>
        </w:rPr>
        <w:t>проведению</w:t>
      </w:r>
      <w:r w:rsidRPr="00DF0BCD">
        <w:rPr>
          <w:rFonts w:ascii="Times New Roman" w:eastAsia="Times New Roman" w:hAnsi="Times New Roman" w:cs="Times New Roman"/>
          <w:spacing w:val="72"/>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71"/>
          <w:sz w:val="26"/>
        </w:rPr>
        <w:t xml:space="preserve">  </w:t>
      </w:r>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71"/>
          <w:sz w:val="26"/>
        </w:rPr>
        <w:t xml:space="preserve">  </w:t>
      </w:r>
      <w:r w:rsidRPr="00DF0BCD">
        <w:rPr>
          <w:rFonts w:ascii="Times New Roman" w:eastAsia="Times New Roman" w:hAnsi="Times New Roman" w:cs="Times New Roman"/>
          <w:sz w:val="26"/>
        </w:rPr>
        <w:t>(изложения) в</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образовательной</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организации.</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В</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данном</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случае</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оформляется</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соответствующий</w:t>
      </w:r>
      <w:r w:rsidRPr="00DF0BCD">
        <w:rPr>
          <w:rFonts w:ascii="Times New Roman" w:eastAsia="Times New Roman" w:hAnsi="Times New Roman" w:cs="Times New Roman"/>
          <w:spacing w:val="80"/>
          <w:sz w:val="26"/>
        </w:rPr>
        <w:t xml:space="preserve"> </w:t>
      </w:r>
      <w:r w:rsidRPr="00DF0BCD">
        <w:rPr>
          <w:rFonts w:ascii="Times New Roman" w:eastAsia="Times New Roman" w:hAnsi="Times New Roman" w:cs="Times New Roman"/>
          <w:sz w:val="26"/>
        </w:rPr>
        <w:t>акт, на</w:t>
      </w:r>
      <w:r w:rsidRPr="00DF0BCD">
        <w:rPr>
          <w:rFonts w:ascii="Times New Roman" w:eastAsia="Times New Roman" w:hAnsi="Times New Roman" w:cs="Times New Roman"/>
          <w:spacing w:val="-2"/>
          <w:sz w:val="26"/>
        </w:rPr>
        <w:t xml:space="preserve"> </w:t>
      </w:r>
      <w:r w:rsidRPr="00DF0BCD">
        <w:rPr>
          <w:rFonts w:ascii="Times New Roman" w:eastAsia="Times New Roman" w:hAnsi="Times New Roman" w:cs="Times New Roman"/>
          <w:sz w:val="26"/>
        </w:rPr>
        <w:t>основании</w:t>
      </w:r>
      <w:r w:rsidRPr="00DF0BCD">
        <w:rPr>
          <w:rFonts w:ascii="Times New Roman" w:eastAsia="Times New Roman" w:hAnsi="Times New Roman" w:cs="Times New Roman"/>
          <w:spacing w:val="-1"/>
          <w:sz w:val="26"/>
        </w:rPr>
        <w:t xml:space="preserve"> </w:t>
      </w:r>
      <w:r w:rsidRPr="00DF0BCD">
        <w:rPr>
          <w:rFonts w:ascii="Times New Roman" w:eastAsia="Times New Roman" w:hAnsi="Times New Roman" w:cs="Times New Roman"/>
          <w:sz w:val="26"/>
        </w:rPr>
        <w:t>которого</w:t>
      </w:r>
      <w:r w:rsidRPr="00DF0BCD">
        <w:rPr>
          <w:rFonts w:ascii="Times New Roman" w:eastAsia="Times New Roman" w:hAnsi="Times New Roman" w:cs="Times New Roman"/>
          <w:spacing w:val="-2"/>
          <w:sz w:val="26"/>
        </w:rPr>
        <w:t xml:space="preserve"> </w:t>
      </w:r>
      <w:r w:rsidRPr="00DF0BCD">
        <w:rPr>
          <w:rFonts w:ascii="Times New Roman" w:eastAsia="Times New Roman" w:hAnsi="Times New Roman" w:cs="Times New Roman"/>
          <w:sz w:val="26"/>
        </w:rPr>
        <w:t>педагогическим</w:t>
      </w:r>
      <w:r w:rsidRPr="00DF0BCD">
        <w:rPr>
          <w:rFonts w:ascii="Times New Roman" w:eastAsia="Times New Roman" w:hAnsi="Times New Roman" w:cs="Times New Roman"/>
          <w:spacing w:val="-2"/>
          <w:sz w:val="26"/>
        </w:rPr>
        <w:t xml:space="preserve"> </w:t>
      </w:r>
      <w:r w:rsidRPr="00DF0BCD">
        <w:rPr>
          <w:rFonts w:ascii="Times New Roman" w:eastAsia="Times New Roman" w:hAnsi="Times New Roman" w:cs="Times New Roman"/>
          <w:sz w:val="26"/>
        </w:rPr>
        <w:t>советом</w:t>
      </w:r>
      <w:r w:rsidRPr="00DF0BCD">
        <w:rPr>
          <w:rFonts w:ascii="Times New Roman" w:eastAsia="Times New Roman" w:hAnsi="Times New Roman" w:cs="Times New Roman"/>
          <w:spacing w:val="-3"/>
          <w:sz w:val="26"/>
        </w:rPr>
        <w:t xml:space="preserve"> </w:t>
      </w:r>
      <w:r w:rsidRPr="00DF0BCD">
        <w:rPr>
          <w:rFonts w:ascii="Times New Roman" w:eastAsia="Times New Roman" w:hAnsi="Times New Roman" w:cs="Times New Roman"/>
          <w:sz w:val="26"/>
        </w:rPr>
        <w:t>будет</w:t>
      </w:r>
      <w:r w:rsidRPr="00DF0BCD">
        <w:rPr>
          <w:rFonts w:ascii="Times New Roman" w:eastAsia="Times New Roman" w:hAnsi="Times New Roman" w:cs="Times New Roman"/>
          <w:spacing w:val="-2"/>
          <w:sz w:val="26"/>
        </w:rPr>
        <w:t xml:space="preserve"> </w:t>
      </w:r>
      <w:r w:rsidRPr="00DF0BCD">
        <w:rPr>
          <w:rFonts w:ascii="Times New Roman" w:eastAsia="Times New Roman" w:hAnsi="Times New Roman" w:cs="Times New Roman"/>
          <w:sz w:val="26"/>
        </w:rPr>
        <w:t>принято</w:t>
      </w:r>
      <w:r w:rsidRPr="00DF0BCD">
        <w:rPr>
          <w:rFonts w:ascii="Times New Roman" w:eastAsia="Times New Roman" w:hAnsi="Times New Roman" w:cs="Times New Roman"/>
          <w:spacing w:val="-2"/>
          <w:sz w:val="26"/>
        </w:rPr>
        <w:t xml:space="preserve"> </w:t>
      </w:r>
      <w:r w:rsidRPr="00DF0BCD">
        <w:rPr>
          <w:rFonts w:ascii="Times New Roman" w:eastAsia="Times New Roman" w:hAnsi="Times New Roman" w:cs="Times New Roman"/>
          <w:sz w:val="26"/>
        </w:rPr>
        <w:t>решение</w:t>
      </w:r>
      <w:r w:rsidRPr="00DF0BCD">
        <w:rPr>
          <w:rFonts w:ascii="Times New Roman" w:eastAsia="Times New Roman" w:hAnsi="Times New Roman" w:cs="Times New Roman"/>
          <w:spacing w:val="-1"/>
          <w:sz w:val="26"/>
        </w:rPr>
        <w:t xml:space="preserve"> </w:t>
      </w:r>
      <w:r w:rsidRPr="00DF0BCD">
        <w:rPr>
          <w:rFonts w:ascii="Times New Roman" w:eastAsia="Times New Roman" w:hAnsi="Times New Roman" w:cs="Times New Roman"/>
          <w:sz w:val="26"/>
        </w:rPr>
        <w:t>о</w:t>
      </w:r>
      <w:r w:rsidRPr="00DF0BCD">
        <w:rPr>
          <w:rFonts w:ascii="Times New Roman" w:eastAsia="Times New Roman" w:hAnsi="Times New Roman" w:cs="Times New Roman"/>
          <w:spacing w:val="-2"/>
          <w:sz w:val="26"/>
        </w:rPr>
        <w:t xml:space="preserve"> </w:t>
      </w:r>
      <w:r w:rsidRPr="00DF0BCD">
        <w:rPr>
          <w:rFonts w:ascii="Times New Roman" w:eastAsia="Times New Roman" w:hAnsi="Times New Roman" w:cs="Times New Roman"/>
          <w:sz w:val="26"/>
        </w:rPr>
        <w:t>повторном</w:t>
      </w:r>
      <w:r w:rsidRPr="00DF0BCD">
        <w:rPr>
          <w:rFonts w:ascii="Times New Roman" w:eastAsia="Times New Roman" w:hAnsi="Times New Roman" w:cs="Times New Roman"/>
          <w:spacing w:val="-1"/>
          <w:sz w:val="26"/>
        </w:rPr>
        <w:t xml:space="preserve"> </w:t>
      </w:r>
      <w:r w:rsidRPr="00DF0BCD">
        <w:rPr>
          <w:rFonts w:ascii="Times New Roman" w:eastAsia="Times New Roman" w:hAnsi="Times New Roman" w:cs="Times New Roman"/>
          <w:sz w:val="26"/>
        </w:rPr>
        <w:t>допуске к написанию итогового сочинения (изложения) в дополнительные даты.</w:t>
      </w:r>
    </w:p>
    <w:p w:rsidR="00DF0BCD" w:rsidRPr="00DF0BCD" w:rsidRDefault="00DF0BCD" w:rsidP="00DF0BCD">
      <w:pPr>
        <w:widowControl w:val="0"/>
        <w:numPr>
          <w:ilvl w:val="0"/>
          <w:numId w:val="1"/>
        </w:numPr>
        <w:tabs>
          <w:tab w:val="left" w:pos="1149"/>
        </w:tabs>
        <w:autoSpaceDE w:val="0"/>
        <w:autoSpaceDN w:val="0"/>
        <w:spacing w:after="0" w:line="276" w:lineRule="auto"/>
        <w:ind w:right="141"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sidRPr="00DF0BCD">
        <w:rPr>
          <w:rFonts w:ascii="Times New Roman" w:eastAsia="Times New Roman" w:hAnsi="Times New Roman" w:cs="Times New Roman"/>
          <w:sz w:val="26"/>
        </w:rPr>
        <w:t>решение</w:t>
      </w:r>
      <w:r w:rsidRPr="00DF0BCD">
        <w:rPr>
          <w:rFonts w:ascii="Times New Roman" w:eastAsia="Times New Roman" w:hAnsi="Times New Roman" w:cs="Times New Roman"/>
          <w:spacing w:val="75"/>
          <w:sz w:val="26"/>
        </w:rPr>
        <w:t xml:space="preserve">  </w:t>
      </w:r>
      <w:r w:rsidRPr="00DF0BCD">
        <w:rPr>
          <w:rFonts w:ascii="Times New Roman" w:eastAsia="Times New Roman" w:hAnsi="Times New Roman" w:cs="Times New Roman"/>
          <w:sz w:val="26"/>
        </w:rPr>
        <w:t>о</w:t>
      </w:r>
      <w:proofErr w:type="gramEnd"/>
      <w:r w:rsidRPr="00DF0BCD">
        <w:rPr>
          <w:rFonts w:ascii="Times New Roman" w:eastAsia="Times New Roman" w:hAnsi="Times New Roman" w:cs="Times New Roman"/>
          <w:spacing w:val="75"/>
          <w:sz w:val="26"/>
        </w:rPr>
        <w:t xml:space="preserve">  </w:t>
      </w:r>
      <w:r w:rsidRPr="00DF0BCD">
        <w:rPr>
          <w:rFonts w:ascii="Times New Roman" w:eastAsia="Times New Roman" w:hAnsi="Times New Roman" w:cs="Times New Roman"/>
          <w:sz w:val="26"/>
        </w:rPr>
        <w:t>повторном</w:t>
      </w:r>
      <w:r w:rsidRPr="00DF0BCD">
        <w:rPr>
          <w:rFonts w:ascii="Times New Roman" w:eastAsia="Times New Roman" w:hAnsi="Times New Roman" w:cs="Times New Roman"/>
          <w:spacing w:val="75"/>
          <w:sz w:val="26"/>
        </w:rPr>
        <w:t xml:space="preserve">  </w:t>
      </w:r>
      <w:r w:rsidRPr="00DF0BCD">
        <w:rPr>
          <w:rFonts w:ascii="Times New Roman" w:eastAsia="Times New Roman" w:hAnsi="Times New Roman" w:cs="Times New Roman"/>
          <w:sz w:val="26"/>
        </w:rPr>
        <w:t>допуске</w:t>
      </w:r>
      <w:r w:rsidRPr="00DF0BCD">
        <w:rPr>
          <w:rFonts w:ascii="Times New Roman" w:eastAsia="Times New Roman" w:hAnsi="Times New Roman" w:cs="Times New Roman"/>
          <w:spacing w:val="75"/>
          <w:sz w:val="26"/>
        </w:rPr>
        <w:t xml:space="preserve">  </w:t>
      </w:r>
      <w:r w:rsidRPr="00DF0BCD">
        <w:rPr>
          <w:rFonts w:ascii="Times New Roman" w:eastAsia="Times New Roman" w:hAnsi="Times New Roman" w:cs="Times New Roman"/>
          <w:sz w:val="26"/>
        </w:rPr>
        <w:t>к</w:t>
      </w:r>
      <w:r w:rsidRPr="00DF0BCD">
        <w:rPr>
          <w:rFonts w:ascii="Times New Roman" w:eastAsia="Times New Roman" w:hAnsi="Times New Roman" w:cs="Times New Roman"/>
          <w:spacing w:val="74"/>
          <w:sz w:val="26"/>
        </w:rPr>
        <w:t xml:space="preserve">  </w:t>
      </w:r>
      <w:r w:rsidRPr="00DF0BCD">
        <w:rPr>
          <w:rFonts w:ascii="Times New Roman" w:eastAsia="Times New Roman" w:hAnsi="Times New Roman" w:cs="Times New Roman"/>
          <w:sz w:val="26"/>
        </w:rPr>
        <w:t>написанию</w:t>
      </w:r>
      <w:r w:rsidRPr="00DF0BCD">
        <w:rPr>
          <w:rFonts w:ascii="Times New Roman" w:eastAsia="Times New Roman" w:hAnsi="Times New Roman" w:cs="Times New Roman"/>
          <w:spacing w:val="76"/>
          <w:sz w:val="26"/>
        </w:rPr>
        <w:t xml:space="preserve">  </w:t>
      </w:r>
      <w:r w:rsidRPr="00DF0BCD">
        <w:rPr>
          <w:rFonts w:ascii="Times New Roman" w:eastAsia="Times New Roman" w:hAnsi="Times New Roman" w:cs="Times New Roman"/>
          <w:sz w:val="26"/>
        </w:rPr>
        <w:t>итогового</w:t>
      </w:r>
      <w:r w:rsidRPr="00DF0BCD">
        <w:rPr>
          <w:rFonts w:ascii="Times New Roman" w:eastAsia="Times New Roman" w:hAnsi="Times New Roman" w:cs="Times New Roman"/>
          <w:spacing w:val="75"/>
          <w:sz w:val="26"/>
        </w:rPr>
        <w:t xml:space="preserve">  </w:t>
      </w:r>
      <w:r w:rsidRPr="00DF0BCD">
        <w:rPr>
          <w:rFonts w:ascii="Times New Roman" w:eastAsia="Times New Roman" w:hAnsi="Times New Roman" w:cs="Times New Roman"/>
          <w:sz w:val="26"/>
        </w:rPr>
        <w:t>сочинения</w:t>
      </w:r>
      <w:r w:rsidRPr="00DF0BCD">
        <w:rPr>
          <w:rFonts w:ascii="Times New Roman" w:eastAsia="Times New Roman" w:hAnsi="Times New Roman" w:cs="Times New Roman"/>
          <w:spacing w:val="76"/>
          <w:sz w:val="26"/>
        </w:rPr>
        <w:t xml:space="preserve">  </w:t>
      </w:r>
      <w:r w:rsidRPr="00DF0BCD">
        <w:rPr>
          <w:rFonts w:ascii="Times New Roman" w:eastAsia="Times New Roman" w:hAnsi="Times New Roman" w:cs="Times New Roman"/>
          <w:sz w:val="26"/>
        </w:rPr>
        <w:t>(изложения) в дополнительные даты.</w:t>
      </w:r>
    </w:p>
    <w:p w:rsidR="00DF0BCD" w:rsidRPr="00DF0BCD" w:rsidRDefault="00DF0BCD" w:rsidP="00DF0BCD">
      <w:pPr>
        <w:widowControl w:val="0"/>
        <w:numPr>
          <w:ilvl w:val="0"/>
          <w:numId w:val="1"/>
        </w:numPr>
        <w:tabs>
          <w:tab w:val="left" w:pos="1149"/>
        </w:tabs>
        <w:autoSpaceDE w:val="0"/>
        <w:autoSpaceDN w:val="0"/>
        <w:spacing w:before="1" w:after="0" w:line="276" w:lineRule="auto"/>
        <w:ind w:right="140"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DF0BCD" w:rsidRPr="00DF0BCD" w:rsidRDefault="00DF0BCD" w:rsidP="00DF0BCD">
      <w:pPr>
        <w:widowControl w:val="0"/>
        <w:numPr>
          <w:ilvl w:val="0"/>
          <w:numId w:val="1"/>
        </w:numPr>
        <w:tabs>
          <w:tab w:val="left" w:pos="1134"/>
        </w:tabs>
        <w:autoSpaceDE w:val="0"/>
        <w:autoSpaceDN w:val="0"/>
        <w:spacing w:after="0" w:line="276" w:lineRule="auto"/>
        <w:ind w:right="142"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DF0BCD" w:rsidRPr="00DF0BCD" w:rsidRDefault="00DF0BCD" w:rsidP="00DF0BCD">
      <w:pPr>
        <w:widowControl w:val="0"/>
        <w:autoSpaceDE w:val="0"/>
        <w:autoSpaceDN w:val="0"/>
        <w:spacing w:before="1" w:after="0" w:line="276" w:lineRule="auto"/>
        <w:ind w:left="26" w:right="146"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обучающиеся и экстерны, получившие по итоговому сочинению (изложению) неудовлетворительный результат («незачет»);</w:t>
      </w:r>
    </w:p>
    <w:p w:rsidR="00DF0BCD" w:rsidRPr="00DF0BCD" w:rsidRDefault="00DF0BCD" w:rsidP="00DF0BCD">
      <w:pPr>
        <w:widowControl w:val="0"/>
        <w:autoSpaceDE w:val="0"/>
        <w:autoSpaceDN w:val="0"/>
        <w:spacing w:after="0" w:line="276" w:lineRule="auto"/>
        <w:ind w:left="26" w:right="144"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обучающиеся</w:t>
      </w:r>
      <w:r w:rsidRPr="00DF0BCD">
        <w:rPr>
          <w:rFonts w:ascii="Times New Roman" w:eastAsia="Times New Roman" w:hAnsi="Times New Roman" w:cs="Times New Roman"/>
          <w:spacing w:val="-1"/>
          <w:sz w:val="26"/>
          <w:szCs w:val="26"/>
        </w:rPr>
        <w:t xml:space="preserve"> </w:t>
      </w:r>
      <w:r w:rsidRPr="00DF0BCD">
        <w:rPr>
          <w:rFonts w:ascii="Times New Roman" w:eastAsia="Times New Roman" w:hAnsi="Times New Roman" w:cs="Times New Roman"/>
          <w:sz w:val="26"/>
          <w:szCs w:val="26"/>
        </w:rPr>
        <w:t>и</w:t>
      </w:r>
      <w:r w:rsidRPr="00DF0BCD">
        <w:rPr>
          <w:rFonts w:ascii="Times New Roman" w:eastAsia="Times New Roman" w:hAnsi="Times New Roman" w:cs="Times New Roman"/>
          <w:spacing w:val="-3"/>
          <w:sz w:val="26"/>
          <w:szCs w:val="26"/>
        </w:rPr>
        <w:t xml:space="preserve"> </w:t>
      </w:r>
      <w:r w:rsidRPr="00DF0BCD">
        <w:rPr>
          <w:rFonts w:ascii="Times New Roman" w:eastAsia="Times New Roman" w:hAnsi="Times New Roman" w:cs="Times New Roman"/>
          <w:sz w:val="26"/>
          <w:szCs w:val="26"/>
        </w:rPr>
        <w:t>экстерны,</w:t>
      </w:r>
      <w:r w:rsidRPr="00DF0BCD">
        <w:rPr>
          <w:rFonts w:ascii="Times New Roman" w:eastAsia="Times New Roman" w:hAnsi="Times New Roman" w:cs="Times New Roman"/>
          <w:spacing w:val="-1"/>
          <w:sz w:val="26"/>
          <w:szCs w:val="26"/>
        </w:rPr>
        <w:t xml:space="preserve"> </w:t>
      </w:r>
      <w:r w:rsidRPr="00DF0BCD">
        <w:rPr>
          <w:rFonts w:ascii="Times New Roman" w:eastAsia="Times New Roman" w:hAnsi="Times New Roman" w:cs="Times New Roman"/>
          <w:sz w:val="26"/>
          <w:szCs w:val="26"/>
        </w:rPr>
        <w:t>удаленные</w:t>
      </w:r>
      <w:r w:rsidRPr="00DF0BCD">
        <w:rPr>
          <w:rFonts w:ascii="Times New Roman" w:eastAsia="Times New Roman" w:hAnsi="Times New Roman" w:cs="Times New Roman"/>
          <w:spacing w:val="-2"/>
          <w:sz w:val="26"/>
          <w:szCs w:val="26"/>
        </w:rPr>
        <w:t xml:space="preserve"> </w:t>
      </w:r>
      <w:r w:rsidRPr="00DF0BCD">
        <w:rPr>
          <w:rFonts w:ascii="Times New Roman" w:eastAsia="Times New Roman" w:hAnsi="Times New Roman" w:cs="Times New Roman"/>
          <w:sz w:val="26"/>
          <w:szCs w:val="26"/>
        </w:rPr>
        <w:t>с</w:t>
      </w:r>
      <w:r w:rsidRPr="00DF0BCD">
        <w:rPr>
          <w:rFonts w:ascii="Times New Roman" w:eastAsia="Times New Roman" w:hAnsi="Times New Roman" w:cs="Times New Roman"/>
          <w:spacing w:val="-3"/>
          <w:sz w:val="26"/>
          <w:szCs w:val="26"/>
        </w:rPr>
        <w:t xml:space="preserve"> </w:t>
      </w:r>
      <w:r w:rsidRPr="00DF0BCD">
        <w:rPr>
          <w:rFonts w:ascii="Times New Roman" w:eastAsia="Times New Roman" w:hAnsi="Times New Roman" w:cs="Times New Roman"/>
          <w:sz w:val="26"/>
          <w:szCs w:val="26"/>
        </w:rPr>
        <w:t>итогового</w:t>
      </w:r>
      <w:r w:rsidRPr="00DF0BCD">
        <w:rPr>
          <w:rFonts w:ascii="Times New Roman" w:eastAsia="Times New Roman" w:hAnsi="Times New Roman" w:cs="Times New Roman"/>
          <w:spacing w:val="-2"/>
          <w:sz w:val="26"/>
          <w:szCs w:val="26"/>
        </w:rPr>
        <w:t xml:space="preserve"> </w:t>
      </w:r>
      <w:r w:rsidRPr="00DF0BCD">
        <w:rPr>
          <w:rFonts w:ascii="Times New Roman" w:eastAsia="Times New Roman" w:hAnsi="Times New Roman" w:cs="Times New Roman"/>
          <w:sz w:val="26"/>
          <w:szCs w:val="26"/>
        </w:rPr>
        <w:t>сочинения</w:t>
      </w:r>
      <w:r w:rsidRPr="00DF0BCD">
        <w:rPr>
          <w:rFonts w:ascii="Times New Roman" w:eastAsia="Times New Roman" w:hAnsi="Times New Roman" w:cs="Times New Roman"/>
          <w:spacing w:val="-2"/>
          <w:sz w:val="26"/>
          <w:szCs w:val="26"/>
        </w:rPr>
        <w:t xml:space="preserve"> </w:t>
      </w:r>
      <w:r w:rsidRPr="00DF0BCD">
        <w:rPr>
          <w:rFonts w:ascii="Times New Roman" w:eastAsia="Times New Roman" w:hAnsi="Times New Roman" w:cs="Times New Roman"/>
          <w:sz w:val="26"/>
          <w:szCs w:val="26"/>
        </w:rPr>
        <w:t>(изложения)</w:t>
      </w:r>
      <w:r w:rsidRPr="00DF0BCD">
        <w:rPr>
          <w:rFonts w:ascii="Times New Roman" w:eastAsia="Times New Roman" w:hAnsi="Times New Roman" w:cs="Times New Roman"/>
          <w:spacing w:val="-1"/>
          <w:sz w:val="26"/>
          <w:szCs w:val="26"/>
        </w:rPr>
        <w:t xml:space="preserve"> </w:t>
      </w:r>
      <w:r w:rsidRPr="00DF0BCD">
        <w:rPr>
          <w:rFonts w:ascii="Times New Roman" w:eastAsia="Times New Roman" w:hAnsi="Times New Roman" w:cs="Times New Roman"/>
          <w:sz w:val="26"/>
          <w:szCs w:val="26"/>
        </w:rPr>
        <w:t>за</w:t>
      </w:r>
      <w:r w:rsidRPr="00DF0BCD">
        <w:rPr>
          <w:rFonts w:ascii="Times New Roman" w:eastAsia="Times New Roman" w:hAnsi="Times New Roman" w:cs="Times New Roman"/>
          <w:spacing w:val="-3"/>
          <w:sz w:val="26"/>
          <w:szCs w:val="26"/>
        </w:rPr>
        <w:t xml:space="preserve"> </w:t>
      </w:r>
      <w:r w:rsidRPr="00DF0BCD">
        <w:rPr>
          <w:rFonts w:ascii="Times New Roman" w:eastAsia="Times New Roman" w:hAnsi="Times New Roman" w:cs="Times New Roman"/>
          <w:sz w:val="26"/>
          <w:szCs w:val="26"/>
        </w:rPr>
        <w:lastRenderedPageBreak/>
        <w:t>нарушение требований, установленных подпунктом 1 пункта 28 Порядка;</w:t>
      </w:r>
    </w:p>
    <w:p w:rsidR="00DF0BCD" w:rsidRPr="00DF0BCD" w:rsidRDefault="00DF0BCD" w:rsidP="00DF0BCD">
      <w:pPr>
        <w:widowControl w:val="0"/>
        <w:autoSpaceDE w:val="0"/>
        <w:autoSpaceDN w:val="0"/>
        <w:spacing w:after="0" w:line="276" w:lineRule="auto"/>
        <w:ind w:left="26" w:right="143"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обучающиеся</w:t>
      </w:r>
      <w:r w:rsidRPr="00DF0BCD">
        <w:rPr>
          <w:rFonts w:ascii="Times New Roman" w:eastAsia="Times New Roman" w:hAnsi="Times New Roman" w:cs="Times New Roman"/>
          <w:spacing w:val="80"/>
          <w:w w:val="150"/>
          <w:sz w:val="26"/>
          <w:szCs w:val="26"/>
        </w:rPr>
        <w:t xml:space="preserve"> </w:t>
      </w:r>
      <w:r w:rsidRPr="00DF0BCD">
        <w:rPr>
          <w:rFonts w:ascii="Times New Roman" w:eastAsia="Times New Roman" w:hAnsi="Times New Roman" w:cs="Times New Roman"/>
          <w:sz w:val="26"/>
          <w:szCs w:val="26"/>
        </w:rPr>
        <w:t>и</w:t>
      </w:r>
      <w:r w:rsidRPr="00DF0BCD">
        <w:rPr>
          <w:rFonts w:ascii="Times New Roman" w:eastAsia="Times New Roman" w:hAnsi="Times New Roman" w:cs="Times New Roman"/>
          <w:spacing w:val="80"/>
          <w:w w:val="150"/>
          <w:sz w:val="26"/>
          <w:szCs w:val="26"/>
        </w:rPr>
        <w:t xml:space="preserve"> </w:t>
      </w:r>
      <w:r w:rsidRPr="00DF0BCD">
        <w:rPr>
          <w:rFonts w:ascii="Times New Roman" w:eastAsia="Times New Roman" w:hAnsi="Times New Roman" w:cs="Times New Roman"/>
          <w:sz w:val="26"/>
          <w:szCs w:val="26"/>
        </w:rPr>
        <w:t>экстерны,</w:t>
      </w:r>
      <w:r w:rsidRPr="00DF0BCD">
        <w:rPr>
          <w:rFonts w:ascii="Times New Roman" w:eastAsia="Times New Roman" w:hAnsi="Times New Roman" w:cs="Times New Roman"/>
          <w:spacing w:val="80"/>
          <w:w w:val="150"/>
          <w:sz w:val="26"/>
          <w:szCs w:val="26"/>
        </w:rPr>
        <w:t xml:space="preserve"> </w:t>
      </w:r>
      <w:r w:rsidRPr="00DF0BCD">
        <w:rPr>
          <w:rFonts w:ascii="Times New Roman" w:eastAsia="Times New Roman" w:hAnsi="Times New Roman" w:cs="Times New Roman"/>
          <w:sz w:val="26"/>
          <w:szCs w:val="26"/>
        </w:rPr>
        <w:t>не</w:t>
      </w:r>
      <w:r w:rsidRPr="00DF0BCD">
        <w:rPr>
          <w:rFonts w:ascii="Times New Roman" w:eastAsia="Times New Roman" w:hAnsi="Times New Roman" w:cs="Times New Roman"/>
          <w:spacing w:val="80"/>
          <w:w w:val="150"/>
          <w:sz w:val="26"/>
          <w:szCs w:val="26"/>
        </w:rPr>
        <w:t xml:space="preserve"> </w:t>
      </w:r>
      <w:r w:rsidRPr="00DF0BCD">
        <w:rPr>
          <w:rFonts w:ascii="Times New Roman" w:eastAsia="Times New Roman" w:hAnsi="Times New Roman" w:cs="Times New Roman"/>
          <w:sz w:val="26"/>
          <w:szCs w:val="26"/>
        </w:rPr>
        <w:t>явившиеся</w:t>
      </w:r>
      <w:r w:rsidRPr="00DF0BCD">
        <w:rPr>
          <w:rFonts w:ascii="Times New Roman" w:eastAsia="Times New Roman" w:hAnsi="Times New Roman" w:cs="Times New Roman"/>
          <w:spacing w:val="80"/>
          <w:w w:val="150"/>
          <w:sz w:val="26"/>
          <w:szCs w:val="26"/>
        </w:rPr>
        <w:t xml:space="preserve"> </w:t>
      </w:r>
      <w:r w:rsidRPr="00DF0BCD">
        <w:rPr>
          <w:rFonts w:ascii="Times New Roman" w:eastAsia="Times New Roman" w:hAnsi="Times New Roman" w:cs="Times New Roman"/>
          <w:sz w:val="26"/>
          <w:szCs w:val="26"/>
        </w:rPr>
        <w:t>на</w:t>
      </w:r>
      <w:r w:rsidRPr="00DF0BCD">
        <w:rPr>
          <w:rFonts w:ascii="Times New Roman" w:eastAsia="Times New Roman" w:hAnsi="Times New Roman" w:cs="Times New Roman"/>
          <w:spacing w:val="80"/>
          <w:w w:val="150"/>
          <w:sz w:val="26"/>
          <w:szCs w:val="26"/>
        </w:rPr>
        <w:t xml:space="preserve"> </w:t>
      </w:r>
      <w:r w:rsidRPr="00DF0BCD">
        <w:rPr>
          <w:rFonts w:ascii="Times New Roman" w:eastAsia="Times New Roman" w:hAnsi="Times New Roman" w:cs="Times New Roman"/>
          <w:sz w:val="26"/>
          <w:szCs w:val="26"/>
        </w:rPr>
        <w:t>итоговое</w:t>
      </w:r>
      <w:r w:rsidRPr="00DF0BCD">
        <w:rPr>
          <w:rFonts w:ascii="Times New Roman" w:eastAsia="Times New Roman" w:hAnsi="Times New Roman" w:cs="Times New Roman"/>
          <w:spacing w:val="80"/>
          <w:w w:val="150"/>
          <w:sz w:val="26"/>
          <w:szCs w:val="26"/>
        </w:rPr>
        <w:t xml:space="preserve"> </w:t>
      </w:r>
      <w:r w:rsidRPr="00DF0BCD">
        <w:rPr>
          <w:rFonts w:ascii="Times New Roman" w:eastAsia="Times New Roman" w:hAnsi="Times New Roman" w:cs="Times New Roman"/>
          <w:sz w:val="26"/>
          <w:szCs w:val="26"/>
        </w:rPr>
        <w:t>сочинение</w:t>
      </w:r>
      <w:r w:rsidRPr="00DF0BCD">
        <w:rPr>
          <w:rFonts w:ascii="Times New Roman" w:eastAsia="Times New Roman" w:hAnsi="Times New Roman" w:cs="Times New Roman"/>
          <w:spacing w:val="80"/>
          <w:w w:val="150"/>
          <w:sz w:val="26"/>
          <w:szCs w:val="26"/>
        </w:rPr>
        <w:t xml:space="preserve"> </w:t>
      </w:r>
      <w:r w:rsidRPr="00DF0BCD">
        <w:rPr>
          <w:rFonts w:ascii="Times New Roman" w:eastAsia="Times New Roman" w:hAnsi="Times New Roman" w:cs="Times New Roman"/>
          <w:sz w:val="26"/>
          <w:szCs w:val="26"/>
        </w:rPr>
        <w:t>(изложение)</w:t>
      </w:r>
      <w:r w:rsidRPr="00DF0BCD">
        <w:rPr>
          <w:rFonts w:ascii="Times New Roman" w:eastAsia="Times New Roman" w:hAnsi="Times New Roman" w:cs="Times New Roman"/>
          <w:spacing w:val="80"/>
          <w:sz w:val="26"/>
          <w:szCs w:val="26"/>
        </w:rPr>
        <w:t xml:space="preserve"> </w:t>
      </w:r>
      <w:r w:rsidRPr="00DF0BCD">
        <w:rPr>
          <w:rFonts w:ascii="Times New Roman" w:eastAsia="Times New Roman" w:hAnsi="Times New Roman" w:cs="Times New Roman"/>
          <w:sz w:val="26"/>
          <w:szCs w:val="26"/>
        </w:rPr>
        <w:t xml:space="preserve">по уважительным причинам (болезнь или иные обстоятельства), подтвержденным </w:t>
      </w:r>
      <w:r w:rsidRPr="00DF0BCD">
        <w:rPr>
          <w:rFonts w:ascii="Times New Roman" w:eastAsia="Times New Roman" w:hAnsi="Times New Roman" w:cs="Times New Roman"/>
          <w:spacing w:val="-2"/>
          <w:sz w:val="26"/>
          <w:szCs w:val="26"/>
        </w:rPr>
        <w:t>документально;</w:t>
      </w:r>
    </w:p>
    <w:p w:rsidR="00DF0BCD" w:rsidRPr="00DF0BCD" w:rsidRDefault="00DF0BCD" w:rsidP="00DF0BCD">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DF0BCD" w:rsidRPr="00DF0BCD" w:rsidRDefault="00DF0BCD" w:rsidP="00DF0BCD">
      <w:pPr>
        <w:widowControl w:val="0"/>
        <w:numPr>
          <w:ilvl w:val="0"/>
          <w:numId w:val="1"/>
        </w:numPr>
        <w:tabs>
          <w:tab w:val="left" w:pos="1197"/>
        </w:tabs>
        <w:autoSpaceDE w:val="0"/>
        <w:autoSpaceDN w:val="0"/>
        <w:spacing w:after="0" w:line="276" w:lineRule="auto"/>
        <w:ind w:right="141" w:firstLine="708"/>
        <w:jc w:val="both"/>
        <w:rPr>
          <w:rFonts w:ascii="Times New Roman" w:eastAsia="Times New Roman" w:hAnsi="Times New Roman" w:cs="Times New Roman"/>
          <w:sz w:val="26"/>
        </w:rPr>
      </w:pPr>
      <w:r w:rsidRPr="00DF0BCD">
        <w:rPr>
          <w:rFonts w:ascii="Times New Roman" w:eastAsia="Times New Roman" w:hAnsi="Times New Roman" w:cs="Times New Roman"/>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DF0BCD" w:rsidRPr="00DF0BCD" w:rsidRDefault="00DF0BCD" w:rsidP="00DF0BCD">
      <w:pPr>
        <w:widowControl w:val="0"/>
        <w:numPr>
          <w:ilvl w:val="0"/>
          <w:numId w:val="1"/>
        </w:numPr>
        <w:tabs>
          <w:tab w:val="left" w:pos="1235"/>
        </w:tabs>
        <w:autoSpaceDE w:val="0"/>
        <w:autoSpaceDN w:val="0"/>
        <w:spacing w:before="63" w:after="0" w:line="276" w:lineRule="auto"/>
        <w:ind w:right="140" w:firstLine="708"/>
        <w:jc w:val="both"/>
        <w:rPr>
          <w:rFonts w:ascii="Times New Roman" w:eastAsia="Times New Roman" w:hAnsi="Times New Roman" w:cs="Times New Roman"/>
          <w:sz w:val="26"/>
        </w:rPr>
      </w:pPr>
      <w:bookmarkStart w:id="0" w:name="_GoBack"/>
      <w:bookmarkEnd w:id="0"/>
      <w:r w:rsidRPr="00DF0BCD">
        <w:rPr>
          <w:rFonts w:ascii="Times New Roman" w:eastAsia="Times New Roman" w:hAnsi="Times New Roman" w:cs="Times New Roman"/>
          <w:sz w:val="26"/>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DF0BCD" w:rsidRPr="00DF0BCD" w:rsidRDefault="00DF0BCD" w:rsidP="00DF0BCD">
      <w:pPr>
        <w:widowControl w:val="0"/>
        <w:autoSpaceDE w:val="0"/>
        <w:autoSpaceDN w:val="0"/>
        <w:spacing w:before="1" w:after="0" w:line="276" w:lineRule="auto"/>
        <w:ind w:left="26" w:right="143" w:firstLine="708"/>
        <w:jc w:val="both"/>
        <w:rPr>
          <w:rFonts w:ascii="Times New Roman" w:eastAsia="Times New Roman" w:hAnsi="Times New Roman" w:cs="Times New Roman"/>
          <w:sz w:val="26"/>
          <w:szCs w:val="26"/>
        </w:rPr>
      </w:pPr>
      <w:r w:rsidRPr="00DF0BCD">
        <w:rPr>
          <w:rFonts w:ascii="Times New Roman" w:eastAsia="Times New Roman" w:hAnsi="Times New Roman" w:cs="Times New Roman"/>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DF0BCD" w:rsidRPr="00DF0BCD" w:rsidRDefault="00DF0BCD" w:rsidP="00DF0BCD">
      <w:pPr>
        <w:widowControl w:val="0"/>
        <w:numPr>
          <w:ilvl w:val="0"/>
          <w:numId w:val="1"/>
        </w:numPr>
        <w:tabs>
          <w:tab w:val="left" w:pos="1122"/>
        </w:tabs>
        <w:autoSpaceDE w:val="0"/>
        <w:autoSpaceDN w:val="0"/>
        <w:spacing w:after="0" w:line="298" w:lineRule="exact"/>
        <w:ind w:left="1122" w:hanging="388"/>
        <w:jc w:val="both"/>
        <w:rPr>
          <w:rFonts w:ascii="Times New Roman" w:eastAsia="Times New Roman" w:hAnsi="Times New Roman" w:cs="Times New Roman"/>
          <w:sz w:val="26"/>
        </w:rPr>
      </w:pPr>
      <w:r w:rsidRPr="00DF0BCD">
        <w:rPr>
          <w:rFonts w:ascii="Times New Roman" w:eastAsia="Times New Roman" w:hAnsi="Times New Roman" w:cs="Times New Roman"/>
          <w:sz w:val="26"/>
        </w:rPr>
        <w:t>Итоговое</w:t>
      </w:r>
      <w:r w:rsidRPr="00DF0BCD">
        <w:rPr>
          <w:rFonts w:ascii="Times New Roman" w:eastAsia="Times New Roman" w:hAnsi="Times New Roman" w:cs="Times New Roman"/>
          <w:spacing w:val="-9"/>
          <w:sz w:val="26"/>
        </w:rPr>
        <w:t xml:space="preserve"> </w:t>
      </w:r>
      <w:r w:rsidRPr="00DF0BCD">
        <w:rPr>
          <w:rFonts w:ascii="Times New Roman" w:eastAsia="Times New Roman" w:hAnsi="Times New Roman" w:cs="Times New Roman"/>
          <w:sz w:val="26"/>
        </w:rPr>
        <w:t>сочинение</w:t>
      </w:r>
      <w:r w:rsidRPr="00DF0BCD">
        <w:rPr>
          <w:rFonts w:ascii="Times New Roman" w:eastAsia="Times New Roman" w:hAnsi="Times New Roman" w:cs="Times New Roman"/>
          <w:spacing w:val="-8"/>
          <w:sz w:val="26"/>
        </w:rPr>
        <w:t xml:space="preserve"> </w:t>
      </w:r>
      <w:r w:rsidRPr="00DF0BCD">
        <w:rPr>
          <w:rFonts w:ascii="Times New Roman" w:eastAsia="Times New Roman" w:hAnsi="Times New Roman" w:cs="Times New Roman"/>
          <w:sz w:val="26"/>
        </w:rPr>
        <w:t>(изложение)</w:t>
      </w:r>
      <w:r w:rsidRPr="00DF0BCD">
        <w:rPr>
          <w:rFonts w:ascii="Times New Roman" w:eastAsia="Times New Roman" w:hAnsi="Times New Roman" w:cs="Times New Roman"/>
          <w:spacing w:val="-8"/>
          <w:sz w:val="26"/>
        </w:rPr>
        <w:t xml:space="preserve"> </w:t>
      </w:r>
      <w:r w:rsidRPr="00DF0BCD">
        <w:rPr>
          <w:rFonts w:ascii="Times New Roman" w:eastAsia="Times New Roman" w:hAnsi="Times New Roman" w:cs="Times New Roman"/>
          <w:sz w:val="26"/>
        </w:rPr>
        <w:t>как</w:t>
      </w:r>
      <w:r w:rsidRPr="00DF0BCD">
        <w:rPr>
          <w:rFonts w:ascii="Times New Roman" w:eastAsia="Times New Roman" w:hAnsi="Times New Roman" w:cs="Times New Roman"/>
          <w:spacing w:val="-9"/>
          <w:sz w:val="26"/>
        </w:rPr>
        <w:t xml:space="preserve"> </w:t>
      </w:r>
      <w:r w:rsidRPr="00DF0BCD">
        <w:rPr>
          <w:rFonts w:ascii="Times New Roman" w:eastAsia="Times New Roman" w:hAnsi="Times New Roman" w:cs="Times New Roman"/>
          <w:sz w:val="26"/>
        </w:rPr>
        <w:t>допуск</w:t>
      </w:r>
      <w:r w:rsidRPr="00DF0BCD">
        <w:rPr>
          <w:rFonts w:ascii="Times New Roman" w:eastAsia="Times New Roman" w:hAnsi="Times New Roman" w:cs="Times New Roman"/>
          <w:spacing w:val="-6"/>
          <w:sz w:val="26"/>
        </w:rPr>
        <w:t xml:space="preserve"> </w:t>
      </w:r>
      <w:r w:rsidRPr="00DF0BCD">
        <w:rPr>
          <w:rFonts w:ascii="Times New Roman" w:eastAsia="Times New Roman" w:hAnsi="Times New Roman" w:cs="Times New Roman"/>
          <w:sz w:val="26"/>
        </w:rPr>
        <w:t>к</w:t>
      </w:r>
      <w:r w:rsidRPr="00DF0BCD">
        <w:rPr>
          <w:rFonts w:ascii="Times New Roman" w:eastAsia="Times New Roman" w:hAnsi="Times New Roman" w:cs="Times New Roman"/>
          <w:spacing w:val="-10"/>
          <w:sz w:val="26"/>
        </w:rPr>
        <w:t xml:space="preserve"> </w:t>
      </w:r>
      <w:r w:rsidRPr="00DF0BCD">
        <w:rPr>
          <w:rFonts w:ascii="Times New Roman" w:eastAsia="Times New Roman" w:hAnsi="Times New Roman" w:cs="Times New Roman"/>
          <w:sz w:val="26"/>
        </w:rPr>
        <w:t>ГИА</w:t>
      </w:r>
      <w:r w:rsidRPr="00DF0BCD">
        <w:rPr>
          <w:rFonts w:ascii="Times New Roman" w:eastAsia="Times New Roman" w:hAnsi="Times New Roman" w:cs="Times New Roman"/>
          <w:spacing w:val="-7"/>
          <w:sz w:val="26"/>
        </w:rPr>
        <w:t xml:space="preserve"> </w:t>
      </w:r>
      <w:r w:rsidRPr="00DF0BCD">
        <w:rPr>
          <w:rFonts w:ascii="Times New Roman" w:eastAsia="Times New Roman" w:hAnsi="Times New Roman" w:cs="Times New Roman"/>
          <w:sz w:val="26"/>
        </w:rPr>
        <w:t>действует</w:t>
      </w:r>
      <w:r w:rsidRPr="00DF0BCD">
        <w:rPr>
          <w:rFonts w:ascii="Times New Roman" w:eastAsia="Times New Roman" w:hAnsi="Times New Roman" w:cs="Times New Roman"/>
          <w:spacing w:val="-5"/>
          <w:sz w:val="26"/>
        </w:rPr>
        <w:t xml:space="preserve"> </w:t>
      </w:r>
      <w:r w:rsidRPr="00DF0BCD">
        <w:rPr>
          <w:rFonts w:ascii="Times New Roman" w:eastAsia="Times New Roman" w:hAnsi="Times New Roman" w:cs="Times New Roman"/>
          <w:spacing w:val="-2"/>
          <w:sz w:val="26"/>
        </w:rPr>
        <w:t>бессрочно.</w:t>
      </w:r>
    </w:p>
    <w:p w:rsidR="00462093" w:rsidRDefault="00462093"/>
    <w:sectPr w:rsidR="004620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13D86"/>
    <w:multiLevelType w:val="hybridMultilevel"/>
    <w:tmpl w:val="F19CB78A"/>
    <w:lvl w:ilvl="0" w:tplc="9A02ECEC">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C2CA3AAC">
      <w:numFmt w:val="bullet"/>
      <w:lvlText w:val="•"/>
      <w:lvlJc w:val="left"/>
      <w:pPr>
        <w:ind w:left="1081" w:hanging="288"/>
      </w:pPr>
      <w:rPr>
        <w:lang w:val="ru-RU" w:eastAsia="en-US" w:bidi="ar-SA"/>
      </w:rPr>
    </w:lvl>
    <w:lvl w:ilvl="2" w:tplc="49047200">
      <w:numFmt w:val="bullet"/>
      <w:lvlText w:val="•"/>
      <w:lvlJc w:val="left"/>
      <w:pPr>
        <w:ind w:left="2142" w:hanging="288"/>
      </w:pPr>
      <w:rPr>
        <w:lang w:val="ru-RU" w:eastAsia="en-US" w:bidi="ar-SA"/>
      </w:rPr>
    </w:lvl>
    <w:lvl w:ilvl="3" w:tplc="082A7C32">
      <w:numFmt w:val="bullet"/>
      <w:lvlText w:val="•"/>
      <w:lvlJc w:val="left"/>
      <w:pPr>
        <w:ind w:left="3203" w:hanging="288"/>
      </w:pPr>
      <w:rPr>
        <w:lang w:val="ru-RU" w:eastAsia="en-US" w:bidi="ar-SA"/>
      </w:rPr>
    </w:lvl>
    <w:lvl w:ilvl="4" w:tplc="FE20D560">
      <w:numFmt w:val="bullet"/>
      <w:lvlText w:val="•"/>
      <w:lvlJc w:val="left"/>
      <w:pPr>
        <w:ind w:left="4264" w:hanging="288"/>
      </w:pPr>
      <w:rPr>
        <w:lang w:val="ru-RU" w:eastAsia="en-US" w:bidi="ar-SA"/>
      </w:rPr>
    </w:lvl>
    <w:lvl w:ilvl="5" w:tplc="764A54D6">
      <w:numFmt w:val="bullet"/>
      <w:lvlText w:val="•"/>
      <w:lvlJc w:val="left"/>
      <w:pPr>
        <w:ind w:left="5326" w:hanging="288"/>
      </w:pPr>
      <w:rPr>
        <w:lang w:val="ru-RU" w:eastAsia="en-US" w:bidi="ar-SA"/>
      </w:rPr>
    </w:lvl>
    <w:lvl w:ilvl="6" w:tplc="0FA6C734">
      <w:numFmt w:val="bullet"/>
      <w:lvlText w:val="•"/>
      <w:lvlJc w:val="left"/>
      <w:pPr>
        <w:ind w:left="6387" w:hanging="288"/>
      </w:pPr>
      <w:rPr>
        <w:lang w:val="ru-RU" w:eastAsia="en-US" w:bidi="ar-SA"/>
      </w:rPr>
    </w:lvl>
    <w:lvl w:ilvl="7" w:tplc="B06E0A0C">
      <w:numFmt w:val="bullet"/>
      <w:lvlText w:val="•"/>
      <w:lvlJc w:val="left"/>
      <w:pPr>
        <w:ind w:left="7448" w:hanging="288"/>
      </w:pPr>
      <w:rPr>
        <w:lang w:val="ru-RU" w:eastAsia="en-US" w:bidi="ar-SA"/>
      </w:rPr>
    </w:lvl>
    <w:lvl w:ilvl="8" w:tplc="D4A079C8">
      <w:numFmt w:val="bullet"/>
      <w:lvlText w:val="•"/>
      <w:lvlJc w:val="left"/>
      <w:pPr>
        <w:ind w:left="8509" w:hanging="288"/>
      </w:pPr>
      <w:rPr>
        <w:lang w:val="ru-RU"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371"/>
    <w:rsid w:val="00150074"/>
    <w:rsid w:val="00462093"/>
    <w:rsid w:val="00A8572E"/>
    <w:rsid w:val="00B26371"/>
    <w:rsid w:val="00DF0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EF65"/>
  <w15:chartTrackingRefBased/>
  <w15:docId w15:val="{CE2AF2F1-3584-4DB2-B179-02354500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81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1351</Words>
  <Characters>7707</Characters>
  <Application>Microsoft Office Word</Application>
  <DocSecurity>0</DocSecurity>
  <Lines>64</Lines>
  <Paragraphs>18</Paragraphs>
  <ScaleCrop>false</ScaleCrop>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2025-10-30T10:01:00Z</dcterms:created>
  <dcterms:modified xsi:type="dcterms:W3CDTF">2025-10-30T10:03:00Z</dcterms:modified>
</cp:coreProperties>
</file>