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00" w:rsidRPr="00E72B27" w:rsidRDefault="00423CBB" w:rsidP="00E72B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E72B27"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адание</w:t>
      </w: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формирование функциональной грамотности у обучающихся 6 класса на уроках </w:t>
      </w:r>
      <w:proofErr w:type="gramStart"/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ИЗО</w:t>
      </w:r>
      <w:proofErr w:type="gramEnd"/>
    </w:p>
    <w:p w:rsidR="00E01350" w:rsidRPr="00E01350" w:rsidRDefault="00E01350" w:rsidP="00E0135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</w:t>
      </w:r>
    </w:p>
    <w:p w:rsidR="000A449C" w:rsidRPr="00D15492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154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Узнать скульптуру по словесному описанию.</w:t>
      </w:r>
    </w:p>
    <w:p w:rsidR="00707AB8" w:rsidRDefault="00E01350" w:rsidP="000A44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Памятник </w:t>
      </w:r>
      <w:r w:rsidR="00831000" w:rsidRPr="00E0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Хабаровске стоит лицом к железнодорожному вокзалу и встречает приезжающих в город пассажиров. Своим внушительным видом и суровой статью монумент как бы говорит, что земля, на которой стоит Хабаровск, — исконно русская и останется таковой навсегда.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 статуе воплощен собирательный образ русского землепроходца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XVII</w:t>
      </w:r>
      <w:r w:rsidRPr="00E0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столетия. </w:t>
      </w:r>
      <w:r w:rsidR="00B7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Памятник установлен в 1958 году к столетию города. Высота памятника 4,5 метра. Высота с постаментом 11,5 метра. Монумент отлит на заводе</w:t>
      </w:r>
      <w:r w:rsidR="00823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художественного литья в Мытищах и  готовом виде доставлен в Хабаровск.</w:t>
      </w:r>
      <w:r w:rsidR="00B7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Назовите, в честь какого русского землепроходца установлен этот памятник? Назовите скульптора, создавшего этот памятник?  </w:t>
      </w:r>
    </w:p>
    <w:p w:rsidR="000A449C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367"/>
        <w:gridCol w:w="1330"/>
        <w:gridCol w:w="1555"/>
        <w:gridCol w:w="1196"/>
        <w:gridCol w:w="1344"/>
        <w:gridCol w:w="1463"/>
        <w:gridCol w:w="1316"/>
      </w:tblGrid>
      <w:tr w:rsidR="0073782C" w:rsidRPr="00C92D32" w:rsidTr="00BE4B4E">
        <w:tc>
          <w:tcPr>
            <w:tcW w:w="3799" w:type="dxa"/>
            <w:gridSpan w:val="3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452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3320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73782C" w:rsidRPr="002822BE" w:rsidTr="00BE4B4E">
        <w:tc>
          <w:tcPr>
            <w:tcW w:w="122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Базовые логические</w:t>
            </w:r>
          </w:p>
        </w:tc>
        <w:tc>
          <w:tcPr>
            <w:tcW w:w="112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proofErr w:type="spellEnd"/>
          </w:p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</w:p>
        </w:tc>
        <w:tc>
          <w:tcPr>
            <w:tcW w:w="144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1514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73782C" w:rsidRPr="0073782C" w:rsidTr="00BE4B4E">
        <w:tc>
          <w:tcPr>
            <w:tcW w:w="1229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обобщать и формулировать выводы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роводить по самостоятельно составленному плану небольшое исследование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 объектов между собой;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Выбирать, анализировать, интерпретировать, обобщать и систематизировать информацию, 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ленную в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текстах, таблицах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мнение, в том числе впечатления от общения с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узыкальным искусством в </w:t>
            </w: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текстах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формы взаимодействия при решении поставленной задачи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Делать выбор и брать за него ответственность на себя.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3782C" w:rsidRPr="0073782C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>самомотивации</w:t>
            </w:r>
            <w:proofErr w:type="spellEnd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рефлексии</w:t>
            </w:r>
          </w:p>
        </w:tc>
      </w:tr>
    </w:tbl>
    <w:p w:rsidR="00823B70" w:rsidRDefault="00823B70" w:rsidP="00E013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B70" w:rsidRDefault="00823B70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ХАРАКТЕРИСТИКА ЗАДАНИЯ</w:t>
      </w:r>
      <w:r w:rsidRPr="00B60E50">
        <w:rPr>
          <w:rFonts w:ascii="Times New Roman" w:hAnsi="Times New Roman" w:cs="Times New Roman"/>
          <w:sz w:val="28"/>
          <w:szCs w:val="28"/>
        </w:rPr>
        <w:t>:</w:t>
      </w:r>
    </w:p>
    <w:p w:rsidR="00B60E50" w:rsidRDefault="00B60E50" w:rsidP="00423CB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:rsidR="00B60E50" w:rsidRDefault="00B60E50" w:rsidP="00423CB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ответа: задание с выбором двух ответов</w:t>
      </w:r>
    </w:p>
    <w:p w:rsidR="00B60E50" w:rsidRDefault="00B60E50" w:rsidP="00423CB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Объективная оценка: умение дать правильный ответ</w:t>
      </w:r>
    </w:p>
    <w:p w:rsidR="00B60E50" w:rsidRDefault="00B60E50" w:rsidP="00423CB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балл:</w:t>
      </w:r>
      <w:r w:rsidR="000A449C">
        <w:rPr>
          <w:rFonts w:ascii="Times New Roman" w:hAnsi="Times New Roman" w:cs="Times New Roman"/>
          <w:sz w:val="28"/>
          <w:szCs w:val="28"/>
        </w:rPr>
        <w:t xml:space="preserve"> 2 балла</w:t>
      </w:r>
    </w:p>
    <w:p w:rsidR="00B60E50" w:rsidRDefault="00B60E50" w:rsidP="00423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СИСТЕМА ОЦЕ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60E50">
        <w:rPr>
          <w:rFonts w:ascii="Times New Roman" w:hAnsi="Times New Roman" w:cs="Times New Roman"/>
          <w:b/>
          <w:sz w:val="28"/>
          <w:szCs w:val="28"/>
        </w:rPr>
        <w:t>ИВАНИЯ:</w:t>
      </w:r>
    </w:p>
    <w:p w:rsidR="00B60E50" w:rsidRDefault="00B60E50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балла – </w:t>
      </w:r>
      <w:r w:rsidRPr="00B60E50">
        <w:rPr>
          <w:rFonts w:ascii="Times New Roman" w:hAnsi="Times New Roman" w:cs="Times New Roman"/>
          <w:sz w:val="28"/>
          <w:szCs w:val="28"/>
        </w:rPr>
        <w:t xml:space="preserve">если ответы </w:t>
      </w:r>
      <w:proofErr w:type="gramStart"/>
      <w:r w:rsidRPr="00B60E50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B60E50">
        <w:rPr>
          <w:rFonts w:ascii="Times New Roman" w:hAnsi="Times New Roman" w:cs="Times New Roman"/>
          <w:sz w:val="28"/>
          <w:szCs w:val="28"/>
        </w:rPr>
        <w:t xml:space="preserve"> верно</w:t>
      </w:r>
    </w:p>
    <w:p w:rsidR="00B60E50" w:rsidRDefault="00B60E50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Ерофей Павлович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Абрам Петрович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Мильчин</w:t>
      </w:r>
      <w:proofErr w:type="spellEnd"/>
    </w:p>
    <w:p w:rsidR="00B60E50" w:rsidRDefault="00B60E50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BB"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если названы только фамилии.</w:t>
      </w:r>
    </w:p>
    <w:p w:rsidR="00B60E50" w:rsidRDefault="00423CBB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B60E50" w:rsidRPr="00423CBB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="00B60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Ответ неверен или совсем отсутствует</w:t>
      </w:r>
    </w:p>
    <w:p w:rsidR="00423CBB" w:rsidRDefault="00423CBB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CBB" w:rsidRDefault="00423CBB" w:rsidP="00423CB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Тема: </w:t>
      </w:r>
      <w:r w:rsidRPr="006969CF">
        <w:rPr>
          <w:rFonts w:ascii="Times New Roman" w:hAnsi="Times New Roman"/>
          <w:color w:val="000000"/>
          <w:sz w:val="24"/>
        </w:rPr>
        <w:t>Объемные изображения в скульптуре</w:t>
      </w:r>
    </w:p>
    <w:p w:rsidR="00423CBB" w:rsidRDefault="00423CBB" w:rsidP="00423CB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782C" w:rsidRDefault="0073782C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CBB" w:rsidRDefault="00423CBB" w:rsidP="0042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B27" w:rsidRPr="00E72B27" w:rsidRDefault="00E72B27" w:rsidP="00E72B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на формирование функциональной грамотности у обучающихся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</w:t>
      </w: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класса на уроках </w:t>
      </w:r>
      <w:proofErr w:type="gramStart"/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ИЗО</w:t>
      </w:r>
      <w:proofErr w:type="gramEnd"/>
    </w:p>
    <w:p w:rsidR="00423A5C" w:rsidRDefault="00423CBB" w:rsidP="00423A5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</w:t>
      </w:r>
    </w:p>
    <w:p w:rsidR="00423A5C" w:rsidRPr="00423A5C" w:rsidRDefault="00423A5C" w:rsidP="000A44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23A5C">
        <w:rPr>
          <w:rFonts w:ascii="Times New Roman" w:hAnsi="Times New Roman" w:cs="Times New Roman"/>
          <w:color w:val="000000"/>
          <w:sz w:val="28"/>
          <w:szCs w:val="28"/>
        </w:rPr>
        <w:t>Чудо Хабаровского края, которые стоит увидеть каждому</w:t>
      </w:r>
      <w:r w:rsidR="00D154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A5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Э</w:t>
      </w:r>
      <w:r w:rsidRPr="00423A5C">
        <w:rPr>
          <w:rFonts w:ascii="Times New Roman" w:hAnsi="Times New Roman" w:cs="Times New Roman"/>
          <w:color w:val="000000"/>
          <w:sz w:val="30"/>
          <w:szCs w:val="30"/>
        </w:rPr>
        <w:t xml:space="preserve">то самые известные наскальные изображения в Хабаровском крае. Они нанесены на поверхности базальтовых валунов, которые находятся на правом берегу Амура между селами </w:t>
      </w:r>
      <w:proofErr w:type="spellStart"/>
      <w:r w:rsidRPr="00423A5C">
        <w:rPr>
          <w:rFonts w:ascii="Times New Roman" w:hAnsi="Times New Roman" w:cs="Times New Roman"/>
          <w:color w:val="000000"/>
          <w:sz w:val="30"/>
          <w:szCs w:val="30"/>
        </w:rPr>
        <w:t>Сикачи-Алян</w:t>
      </w:r>
      <w:proofErr w:type="spellEnd"/>
      <w:r w:rsidRPr="00423A5C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proofErr w:type="spellStart"/>
      <w:r w:rsidRPr="00423A5C">
        <w:rPr>
          <w:rFonts w:ascii="Times New Roman" w:hAnsi="Times New Roman" w:cs="Times New Roman"/>
          <w:color w:val="000000"/>
          <w:sz w:val="30"/>
          <w:szCs w:val="30"/>
        </w:rPr>
        <w:t>Малышево</w:t>
      </w:r>
      <w:proofErr w:type="spellEnd"/>
      <w:r w:rsidRPr="00423A5C">
        <w:rPr>
          <w:rFonts w:ascii="Times New Roman" w:hAnsi="Times New Roman" w:cs="Times New Roman"/>
          <w:color w:val="000000"/>
          <w:sz w:val="30"/>
          <w:szCs w:val="30"/>
        </w:rPr>
        <w:t xml:space="preserve"> в 60 километрах от Хабаровска.</w:t>
      </w:r>
      <w:r w:rsidR="004625EF">
        <w:rPr>
          <w:rFonts w:ascii="Times New Roman" w:hAnsi="Times New Roman" w:cs="Times New Roman"/>
          <w:color w:val="000000"/>
          <w:sz w:val="30"/>
          <w:szCs w:val="30"/>
        </w:rPr>
        <w:t xml:space="preserve"> Что это за чудо</w:t>
      </w:r>
      <w:r>
        <w:rPr>
          <w:rFonts w:ascii="Times New Roman" w:hAnsi="Times New Roman" w:cs="Times New Roman"/>
          <w:color w:val="000000"/>
          <w:sz w:val="30"/>
          <w:szCs w:val="30"/>
        </w:rPr>
        <w:t>?</w:t>
      </w:r>
      <w:r w:rsidR="004625EF">
        <w:rPr>
          <w:rFonts w:ascii="Times New Roman" w:hAnsi="Times New Roman" w:cs="Times New Roman"/>
          <w:color w:val="000000"/>
          <w:sz w:val="30"/>
          <w:szCs w:val="30"/>
        </w:rPr>
        <w:t xml:space="preserve"> Что изображали на базальтовых валунах древние люди?</w:t>
      </w:r>
    </w:p>
    <w:tbl>
      <w:tblPr>
        <w:tblStyle w:val="a4"/>
        <w:tblW w:w="0" w:type="auto"/>
        <w:tblLook w:val="04A0"/>
      </w:tblPr>
      <w:tblGrid>
        <w:gridCol w:w="3002"/>
        <w:gridCol w:w="3418"/>
        <w:gridCol w:w="3151"/>
      </w:tblGrid>
      <w:tr w:rsidR="00423A5C" w:rsidTr="00423A5C">
        <w:tc>
          <w:tcPr>
            <w:tcW w:w="3190" w:type="dxa"/>
          </w:tcPr>
          <w:p w:rsidR="00423A5C" w:rsidRDefault="00423A5C" w:rsidP="000A44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762125" cy="1692261"/>
                  <wp:effectExtent l="19050" t="0" r="9525" b="0"/>
                  <wp:docPr id="1" name="Рисунок 1" descr="D:\2023 год\функциональная грамотность\Петроглифы_Сикачи-Аляна_(муляж_в_Хабаровске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3 год\функциональная грамотность\Петроглифы_Сикачи-Аляна_(муляж_в_Хабаровске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92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23A5C" w:rsidRDefault="00423A5C" w:rsidP="00423C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031365" cy="1695545"/>
                  <wp:effectExtent l="19050" t="0" r="6985" b="0"/>
                  <wp:docPr id="2" name="Рисунок 2" descr="D:\2023 год\функциональная грамотность\Петроглифы_Сикачи-Аляна_(муляж_в_Хабаровске)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3 год\функциональная грамотность\Петроглифы_Сикачи-Аляна_(муляж_в_Хабаровске)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031909" cy="169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423A5C" w:rsidRDefault="00423A5C" w:rsidP="00423C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857375" cy="1695450"/>
                  <wp:effectExtent l="19050" t="0" r="9525" b="0"/>
                  <wp:docPr id="3" name="Рисунок 3" descr="D:\2023 год\функциональная грамотность\Петроглифы_Сикачи-Аляна_(муляж_в_Хабаровске)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23 год\функциональная грамотность\Петроглифы_Сикачи-Аляна_(муляж_в_Хабаровске)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231" cy="170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A5C" w:rsidRDefault="00423A5C" w:rsidP="007378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367"/>
        <w:gridCol w:w="1330"/>
        <w:gridCol w:w="1555"/>
        <w:gridCol w:w="1196"/>
        <w:gridCol w:w="1344"/>
        <w:gridCol w:w="1463"/>
        <w:gridCol w:w="1316"/>
      </w:tblGrid>
      <w:tr w:rsidR="0073782C" w:rsidRPr="00C92D32" w:rsidTr="00BE4B4E">
        <w:tc>
          <w:tcPr>
            <w:tcW w:w="3799" w:type="dxa"/>
            <w:gridSpan w:val="3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452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3320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73782C" w:rsidRPr="002822BE" w:rsidTr="00BE4B4E">
        <w:tc>
          <w:tcPr>
            <w:tcW w:w="122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Базовые логические</w:t>
            </w:r>
          </w:p>
        </w:tc>
        <w:tc>
          <w:tcPr>
            <w:tcW w:w="112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proofErr w:type="spellEnd"/>
          </w:p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</w:p>
        </w:tc>
        <w:tc>
          <w:tcPr>
            <w:tcW w:w="144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1514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73782C" w:rsidRPr="0073782C" w:rsidTr="00BE4B4E">
        <w:tc>
          <w:tcPr>
            <w:tcW w:w="1229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обобщать и формулировать выводы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роводить по самостоятельно составленному плану небольшое исследова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 объектов между собой;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Выбирать, анализировать, интерпретировать, обобщать и систематизировать информацию, 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ную в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текстах, таблицах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Выражать свое мнение, в том числе впечатления от общения с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узыкальным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искусством в </w:t>
            </w: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текстах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Выбирать наиболее эффективные формы взаимодействия при решении поставленной задачи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Делать выбор и брать за него ответственность на себя.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3782C" w:rsidRPr="0073782C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>самомотивации</w:t>
            </w:r>
            <w:proofErr w:type="spellEnd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рефлексии</w:t>
            </w:r>
          </w:p>
        </w:tc>
      </w:tr>
    </w:tbl>
    <w:p w:rsidR="0073782C" w:rsidRDefault="0073782C" w:rsidP="007378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25EF" w:rsidRDefault="004625EF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ХАРАКТЕРИСТИКА ЗАДАНИЯ</w:t>
      </w:r>
      <w:r w:rsidRPr="00B60E50">
        <w:rPr>
          <w:rFonts w:ascii="Times New Roman" w:hAnsi="Times New Roman" w:cs="Times New Roman"/>
          <w:sz w:val="28"/>
          <w:szCs w:val="28"/>
        </w:rPr>
        <w:t>:</w:t>
      </w:r>
    </w:p>
    <w:p w:rsidR="004625EF" w:rsidRDefault="004625EF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:rsidR="004625EF" w:rsidRDefault="004625EF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ответа: задание с выбором двух ответов</w:t>
      </w:r>
    </w:p>
    <w:p w:rsidR="004625EF" w:rsidRDefault="004625EF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Объективная оценка: умение дать правильный ответ</w:t>
      </w:r>
    </w:p>
    <w:p w:rsidR="004625EF" w:rsidRDefault="004625EF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балл:</w:t>
      </w:r>
      <w:r w:rsidR="000A449C">
        <w:rPr>
          <w:rFonts w:ascii="Times New Roman" w:hAnsi="Times New Roman" w:cs="Times New Roman"/>
          <w:sz w:val="28"/>
          <w:szCs w:val="28"/>
        </w:rPr>
        <w:t xml:space="preserve"> 2 балла</w:t>
      </w:r>
    </w:p>
    <w:p w:rsidR="004625EF" w:rsidRDefault="004625EF" w:rsidP="000A44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СИСТЕМА ОЦЕ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60E50">
        <w:rPr>
          <w:rFonts w:ascii="Times New Roman" w:hAnsi="Times New Roman" w:cs="Times New Roman"/>
          <w:b/>
          <w:sz w:val="28"/>
          <w:szCs w:val="28"/>
        </w:rPr>
        <w:t>ИВАНИЯ:</w:t>
      </w:r>
    </w:p>
    <w:p w:rsidR="004625EF" w:rsidRDefault="004625EF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 w:rsidRPr="00B60E50">
        <w:rPr>
          <w:rFonts w:ascii="Times New Roman" w:hAnsi="Times New Roman" w:cs="Times New Roman"/>
          <w:sz w:val="28"/>
          <w:szCs w:val="28"/>
        </w:rPr>
        <w:t xml:space="preserve">если ответы </w:t>
      </w:r>
      <w:proofErr w:type="gramStart"/>
      <w:r w:rsidRPr="00B60E50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B60E50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CA51DD">
        <w:rPr>
          <w:rFonts w:ascii="Times New Roman" w:hAnsi="Times New Roman" w:cs="Times New Roman"/>
          <w:sz w:val="28"/>
          <w:szCs w:val="28"/>
        </w:rPr>
        <w:t xml:space="preserve"> на два вопроса.</w:t>
      </w:r>
    </w:p>
    <w:p w:rsidR="004625EF" w:rsidRDefault="004625EF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Петроглифы.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Личины</w:t>
      </w:r>
      <w:proofErr w:type="gramEnd"/>
      <w:r>
        <w:rPr>
          <w:rFonts w:ascii="Times New Roman" w:hAnsi="Times New Roman" w:cs="Times New Roman"/>
          <w:sz w:val="28"/>
          <w:szCs w:val="28"/>
        </w:rPr>
        <w:t>, животные, птицы, змеи и др.</w:t>
      </w:r>
    </w:p>
    <w:p w:rsidR="004625EF" w:rsidRDefault="004625EF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BB"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если дан </w:t>
      </w:r>
      <w:r w:rsidR="00CA51DD">
        <w:rPr>
          <w:rFonts w:ascii="Times New Roman" w:hAnsi="Times New Roman" w:cs="Times New Roman"/>
          <w:sz w:val="28"/>
          <w:szCs w:val="28"/>
        </w:rPr>
        <w:t>только один ответ.</w:t>
      </w:r>
    </w:p>
    <w:p w:rsidR="00423CBB" w:rsidRDefault="004625EF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23CBB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– Ответ неверен или совсем отсутствует</w:t>
      </w:r>
    </w:p>
    <w:p w:rsidR="009D2F30" w:rsidRDefault="009D2F30" w:rsidP="000A449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D2F30" w:rsidRDefault="009D2F30" w:rsidP="000A449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423CBB" w:rsidRDefault="00423CBB" w:rsidP="000A449C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Тема; </w:t>
      </w:r>
      <w:r w:rsidRPr="006969CF">
        <w:rPr>
          <w:rFonts w:ascii="Times New Roman" w:hAnsi="Times New Roman"/>
          <w:color w:val="000000"/>
          <w:sz w:val="24"/>
        </w:rPr>
        <w:t>Древние образы в народном искусстве</w:t>
      </w:r>
    </w:p>
    <w:p w:rsidR="0073782C" w:rsidRDefault="0073782C" w:rsidP="000A449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73782C" w:rsidRDefault="0073782C" w:rsidP="000A449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0A449C" w:rsidRDefault="000A449C" w:rsidP="000A449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515F4" w:rsidRDefault="008515F4" w:rsidP="000A449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на формирование функциональной грамотности у обучающихся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</w:t>
      </w: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класса на уроках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«Музыка»</w:t>
      </w:r>
    </w:p>
    <w:p w:rsidR="008515F4" w:rsidRDefault="008515F4" w:rsidP="008515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</w:t>
      </w:r>
    </w:p>
    <w:p w:rsidR="008515F4" w:rsidRDefault="009067A1" w:rsidP="00D527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8" w:history="1">
        <w:r w:rsidR="00FD4F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</w:t>
        </w:r>
        <w:r w:rsidR="00FD4F2E" w:rsidRPr="00FD4F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оветский</w:t>
        </w:r>
      </w:hyperlink>
      <w:r w:rsidR="00FD4F2E" w:rsidRPr="00FD4F2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Россия" w:history="1">
        <w:r w:rsidR="00FD4F2E" w:rsidRPr="00FD4F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российский</w:t>
        </w:r>
      </w:hyperlink>
      <w:r w:rsidR="00FD4F2E" w:rsidRPr="00FD4F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Певец" w:history="1">
        <w:r w:rsidR="00FD4F2E" w:rsidRPr="00FD4F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певец</w:t>
        </w:r>
      </w:hyperlink>
      <w:r w:rsidR="00FD4F2E" w:rsidRPr="00FD4F2E">
        <w:rPr>
          <w:rFonts w:ascii="Times New Roman" w:hAnsi="Times New Roman" w:cs="Times New Roman"/>
          <w:sz w:val="28"/>
          <w:szCs w:val="28"/>
          <w:shd w:val="clear" w:color="auto" w:fill="FFFFFF"/>
        </w:rPr>
        <w:t>, популярный артист эстрады</w:t>
      </w:r>
      <w:r w:rsidR="002A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A5454" w:rsidRPr="002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 модных шлягеров</w:t>
      </w:r>
      <w:r w:rsidR="002A5454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FD4F2E" w:rsidRPr="00FD4F2E">
        <w:rPr>
          <w:rFonts w:ascii="Times New Roman" w:hAnsi="Times New Roman" w:cs="Times New Roman"/>
          <w:sz w:val="28"/>
          <w:szCs w:val="28"/>
          <w:shd w:val="clear" w:color="auto" w:fill="FFFFFF"/>
        </w:rPr>
        <w:t>1950—1980-х годов</w:t>
      </w:r>
      <w:r w:rsidR="002A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Кола </w:t>
      </w:r>
      <w:proofErr w:type="spellStart"/>
      <w:r w:rsidR="002A5454">
        <w:rPr>
          <w:rFonts w:ascii="Times New Roman" w:hAnsi="Times New Roman" w:cs="Times New Roman"/>
          <w:sz w:val="28"/>
          <w:szCs w:val="28"/>
          <w:shd w:val="clear" w:color="auto" w:fill="FFFFFF"/>
        </w:rPr>
        <w:t>Бельды</w:t>
      </w:r>
      <w:proofErr w:type="spellEnd"/>
      <w:r w:rsidR="002A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D4F2E" w:rsidRPr="00873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</w:t>
      </w:r>
      <w:r w:rsidR="00FD4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D4F2E" w:rsidRPr="00873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каких песен является этот человек?</w:t>
      </w:r>
      <w:r w:rsidR="002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Впиши последовательно буквенные обозначения в таблицу.</w:t>
      </w:r>
    </w:p>
    <w:p w:rsidR="0073782C" w:rsidRPr="00FD4F2E" w:rsidRDefault="0073782C" w:rsidP="00D527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36CF" w:rsidRDefault="008736CF" w:rsidP="00D527D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76400" cy="1676400"/>
            <wp:effectExtent l="19050" t="0" r="0" b="0"/>
            <wp:docPr id="4" name="Рисунок 1" descr="D:\2023 год\функциональная грамотность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3 год\функциональная грамотность\scale_1200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31" cy="167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2C" w:rsidRDefault="0073782C" w:rsidP="00D527D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4090" w:rsidRDefault="00BA4090" w:rsidP="00BA40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«Увезу тебя я в тундру»</w:t>
      </w:r>
      <w:r w:rsidR="002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«Песня об оленях»</w:t>
      </w:r>
      <w:r w:rsidR="002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«Очи черные»</w:t>
      </w:r>
    </w:p>
    <w:p w:rsidR="00BA4090" w:rsidRPr="008736CF" w:rsidRDefault="00BA4090" w:rsidP="00BA40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 «Калинка»</w:t>
      </w:r>
      <w:r w:rsidR="002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 «</w:t>
      </w:r>
      <w:proofErr w:type="spellStart"/>
      <w:r w:rsidR="002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Якутяночка</w:t>
      </w:r>
      <w:proofErr w:type="spellEnd"/>
      <w:r w:rsidR="002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моя», Е. «Ой, да не вечер», Ж. «Природа поет».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A5454" w:rsidTr="002A5454">
        <w:tc>
          <w:tcPr>
            <w:tcW w:w="2392" w:type="dxa"/>
          </w:tcPr>
          <w:p w:rsidR="002A5454" w:rsidRDefault="002A5454" w:rsidP="00BA409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2A5454" w:rsidRDefault="002A5454" w:rsidP="00BA409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2A5454" w:rsidRDefault="002A5454" w:rsidP="00BA409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</w:tcPr>
          <w:p w:rsidR="002A5454" w:rsidRDefault="002A5454" w:rsidP="00BA409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515F4" w:rsidRDefault="008515F4" w:rsidP="00BA4090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73782C" w:rsidRDefault="0073782C" w:rsidP="000A44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67"/>
        <w:gridCol w:w="1330"/>
        <w:gridCol w:w="1555"/>
        <w:gridCol w:w="1196"/>
        <w:gridCol w:w="1344"/>
        <w:gridCol w:w="1463"/>
        <w:gridCol w:w="1316"/>
      </w:tblGrid>
      <w:tr w:rsidR="0073782C" w:rsidRPr="00C92D32" w:rsidTr="00BE4B4E">
        <w:tc>
          <w:tcPr>
            <w:tcW w:w="3799" w:type="dxa"/>
            <w:gridSpan w:val="3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452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3320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73782C" w:rsidRPr="002822BE" w:rsidTr="00BE4B4E">
        <w:tc>
          <w:tcPr>
            <w:tcW w:w="122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Базовые логические</w:t>
            </w:r>
          </w:p>
        </w:tc>
        <w:tc>
          <w:tcPr>
            <w:tcW w:w="112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proofErr w:type="spellEnd"/>
          </w:p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</w:p>
        </w:tc>
        <w:tc>
          <w:tcPr>
            <w:tcW w:w="144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1514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73782C" w:rsidRPr="0073782C" w:rsidTr="00BE4B4E">
        <w:tc>
          <w:tcPr>
            <w:tcW w:w="1229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обобщать и формулировать выводы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роводить по самостоятельно составленному плану небольшое исследование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 объектов между собой;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Выбирать, анализировать, интерпретировать, обобщать и систематизировать информацию, 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ленную в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текстах, таблицах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мнение, в том числе впечатления от общения с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узыкальным искусством в </w:t>
            </w: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текстах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формы взаимодействия при решении поставленной задачи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Делать выбор и брать за него ответственность на себя.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3782C" w:rsidRPr="0073782C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>самомотивации</w:t>
            </w:r>
            <w:proofErr w:type="spellEnd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рефлексии</w:t>
            </w:r>
          </w:p>
        </w:tc>
      </w:tr>
    </w:tbl>
    <w:p w:rsidR="0073782C" w:rsidRDefault="0073782C" w:rsidP="000A44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9C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ХАРАКТЕРИСТИКА ЗАДАНИЯ</w:t>
      </w:r>
      <w:r w:rsidRPr="00B60E50">
        <w:rPr>
          <w:rFonts w:ascii="Times New Roman" w:hAnsi="Times New Roman" w:cs="Times New Roman"/>
          <w:sz w:val="28"/>
          <w:szCs w:val="28"/>
        </w:rPr>
        <w:t>:</w:t>
      </w:r>
    </w:p>
    <w:p w:rsidR="000A449C" w:rsidRDefault="000A449C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:rsidR="000A449C" w:rsidRDefault="000A449C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ответа: задание с выбором правильных ответов</w:t>
      </w:r>
    </w:p>
    <w:p w:rsidR="000A449C" w:rsidRDefault="000A449C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Объективная оценка: умение дать правильный ответ</w:t>
      </w:r>
    </w:p>
    <w:p w:rsidR="000A449C" w:rsidRDefault="000A449C" w:rsidP="000A44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балл: 2 балла</w:t>
      </w:r>
    </w:p>
    <w:p w:rsidR="000A449C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СИСТЕМА ОЦЕ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60E50">
        <w:rPr>
          <w:rFonts w:ascii="Times New Roman" w:hAnsi="Times New Roman" w:cs="Times New Roman"/>
          <w:b/>
          <w:sz w:val="28"/>
          <w:szCs w:val="28"/>
        </w:rPr>
        <w:t>ИВАНИЯ:</w:t>
      </w:r>
    </w:p>
    <w:p w:rsidR="000A449C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>
        <w:rPr>
          <w:rFonts w:ascii="Times New Roman" w:hAnsi="Times New Roman" w:cs="Times New Roman"/>
          <w:sz w:val="28"/>
          <w:szCs w:val="28"/>
        </w:rPr>
        <w:t>если  буквенные значения вписаны в таблицу последовательно.</w:t>
      </w:r>
    </w:p>
    <w:p w:rsidR="000A449C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АБДЖ</w:t>
      </w:r>
    </w:p>
    <w:p w:rsidR="000A449C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BB"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если вписаны правильные буквенные значения, но нарушена последовательность</w:t>
      </w:r>
    </w:p>
    <w:p w:rsidR="000A449C" w:rsidRDefault="000A449C" w:rsidP="000A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23CBB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– Ответ неверен или совсем отсутствует</w:t>
      </w:r>
    </w:p>
    <w:p w:rsidR="009D2F30" w:rsidRDefault="009D2F30" w:rsidP="00423A5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8A46AB" w:rsidRDefault="008515F4" w:rsidP="00423A5C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Тема: Музыкант и публика</w:t>
      </w:r>
    </w:p>
    <w:p w:rsidR="0073782C" w:rsidRDefault="0073782C" w:rsidP="00423A5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73782C" w:rsidRDefault="0073782C" w:rsidP="00423A5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73782C" w:rsidRDefault="0073782C" w:rsidP="00423A5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73782C" w:rsidRDefault="0073782C" w:rsidP="00423A5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73782C" w:rsidRDefault="0073782C" w:rsidP="00423A5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8A46AB" w:rsidRDefault="008A46AB" w:rsidP="008A46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на формирование функциональной грамотности у обучающихся</w:t>
      </w:r>
      <w:r w:rsidR="00C53F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класса на уроках </w:t>
      </w:r>
      <w:proofErr w:type="gramStart"/>
      <w:r w:rsidR="00C53F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ИЗО</w:t>
      </w:r>
      <w:proofErr w:type="gramEnd"/>
    </w:p>
    <w:p w:rsidR="00822E43" w:rsidRDefault="008A46AB" w:rsidP="00822E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</w:t>
      </w:r>
    </w:p>
    <w:p w:rsidR="008A46AB" w:rsidRDefault="00D15492" w:rsidP="00822E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4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Определить по описанию специальность.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2E43" w:rsidRP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Художник-конструктор, человек, занимающийся художественно-технической деятельностью в разных отраслях</w:t>
      </w:r>
      <w:r w:rsid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22E43" w:rsidRP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 </w:t>
      </w:r>
      <w:hyperlink r:id="rId12" w:tooltip="Архитектор" w:history="1">
        <w:r w:rsidR="00822E43" w:rsidRPr="00822E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архитектор</w:t>
        </w:r>
      </w:hyperlink>
      <w:r w:rsidR="00822E43" w:rsidRP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>, проектировщик, </w:t>
      </w:r>
      <w:hyperlink r:id="rId13" w:tooltip="Иллюстратор" w:history="1">
        <w:r w:rsidR="00822E43" w:rsidRPr="00822E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иллюстратор</w:t>
        </w:r>
      </w:hyperlink>
      <w:r w:rsidR="00822E43" w:rsidRP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14" w:tooltip="Плакат" w:history="1">
        <w:r w:rsidR="00822E43" w:rsidRPr="00822E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плакатной</w:t>
        </w:r>
      </w:hyperlink>
      <w:r w:rsidR="00822E43" w:rsidRP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> и прочей </w:t>
      </w:r>
      <w:hyperlink r:id="rId15" w:tooltip="Реклама" w:history="1">
        <w:r w:rsidR="00822E43" w:rsidRPr="00822E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рекламной</w:t>
        </w:r>
      </w:hyperlink>
      <w:r w:rsid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> графике</w:t>
      </w:r>
      <w:r w:rsidR="00822E43" w:rsidRP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моделировании одежды, разработке ландшафтов и т.д.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эта специальность даже на Комсомольском - на - Амуре авиационном заводе.</w:t>
      </w:r>
      <w:r w:rsidR="00822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это за специальность? </w:t>
      </w:r>
      <w:r w:rsidR="00C53FBF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каком веке появилась данная специальность?</w:t>
      </w:r>
    </w:p>
    <w:tbl>
      <w:tblPr>
        <w:tblStyle w:val="a4"/>
        <w:tblW w:w="0" w:type="auto"/>
        <w:tblLook w:val="04A0"/>
      </w:tblPr>
      <w:tblGrid>
        <w:gridCol w:w="1367"/>
        <w:gridCol w:w="1330"/>
        <w:gridCol w:w="1555"/>
        <w:gridCol w:w="1196"/>
        <w:gridCol w:w="1344"/>
        <w:gridCol w:w="1463"/>
        <w:gridCol w:w="1316"/>
      </w:tblGrid>
      <w:tr w:rsidR="0073782C" w:rsidRPr="00C92D32" w:rsidTr="00BE4B4E">
        <w:tc>
          <w:tcPr>
            <w:tcW w:w="3799" w:type="dxa"/>
            <w:gridSpan w:val="3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452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3320" w:type="dxa"/>
            <w:gridSpan w:val="2"/>
          </w:tcPr>
          <w:p w:rsidR="0073782C" w:rsidRPr="00C92D32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73782C" w:rsidRPr="002822BE" w:rsidTr="00BE4B4E">
        <w:tc>
          <w:tcPr>
            <w:tcW w:w="122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Базовые логические</w:t>
            </w:r>
          </w:p>
        </w:tc>
        <w:tc>
          <w:tcPr>
            <w:tcW w:w="112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proofErr w:type="spellEnd"/>
          </w:p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</w:p>
        </w:tc>
        <w:tc>
          <w:tcPr>
            <w:tcW w:w="1449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1514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73782C" w:rsidRPr="0073782C" w:rsidTr="00BE4B4E">
        <w:tc>
          <w:tcPr>
            <w:tcW w:w="1229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обобщать и формулировать выводы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73782C" w:rsidRPr="00C92D32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роводить по самостоятельно составленному плану небольшое исследование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 объектов между собой;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Выбирать, анализировать, интерпретировать, обобщать и систематизировать информацию, 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ленную в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текстах, таблицах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мнение, в том числе впечатления от общения с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узыкальным искусством в </w:t>
            </w: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текстах</w:t>
            </w:r>
          </w:p>
        </w:tc>
        <w:tc>
          <w:tcPr>
            <w:tcW w:w="1401" w:type="dxa"/>
          </w:tcPr>
          <w:p w:rsidR="0073782C" w:rsidRPr="002822BE" w:rsidRDefault="0073782C" w:rsidP="00BE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формы взаимодействия при решении поставленной задачи</w:t>
            </w:r>
          </w:p>
        </w:tc>
        <w:tc>
          <w:tcPr>
            <w:tcW w:w="1806" w:type="dxa"/>
          </w:tcPr>
          <w:p w:rsidR="0073782C" w:rsidRPr="002822BE" w:rsidRDefault="0073782C" w:rsidP="00BE4B4E">
            <w:pPr>
              <w:spacing w:line="264" w:lineRule="auto"/>
              <w:rPr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Делать выбор и брать за него ответственность на себя.</w:t>
            </w:r>
          </w:p>
          <w:p w:rsidR="0073782C" w:rsidRPr="00C92D32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3782C" w:rsidRPr="0073782C" w:rsidRDefault="0073782C" w:rsidP="00B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>самомотивации</w:t>
            </w:r>
            <w:proofErr w:type="spellEnd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рефлексии</w:t>
            </w:r>
          </w:p>
        </w:tc>
      </w:tr>
    </w:tbl>
    <w:p w:rsidR="00C53FBF" w:rsidRDefault="00C53FBF" w:rsidP="00C53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ХАРАКТЕРИСТИКА ЗАДАНИЯ</w:t>
      </w:r>
      <w:r w:rsidRPr="00B60E50">
        <w:rPr>
          <w:rFonts w:ascii="Times New Roman" w:hAnsi="Times New Roman" w:cs="Times New Roman"/>
          <w:sz w:val="28"/>
          <w:szCs w:val="28"/>
        </w:rPr>
        <w:t>:</w:t>
      </w:r>
    </w:p>
    <w:p w:rsidR="00C53FBF" w:rsidRDefault="00C53FBF" w:rsidP="00C53FB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:rsidR="00C53FBF" w:rsidRDefault="00C53FBF" w:rsidP="00C53FB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ответа: </w:t>
      </w:r>
    </w:p>
    <w:p w:rsidR="00C53FBF" w:rsidRDefault="00C53FBF" w:rsidP="00C53FB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Объективная оценка: умение дать правильный ответ</w:t>
      </w:r>
    </w:p>
    <w:p w:rsidR="00C53FBF" w:rsidRDefault="00C53FBF" w:rsidP="00C53FB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балл: 2 балла</w:t>
      </w:r>
    </w:p>
    <w:p w:rsidR="00C53FBF" w:rsidRDefault="00C53FBF" w:rsidP="00C53F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СИСТЕМА ОЦЕ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60E50">
        <w:rPr>
          <w:rFonts w:ascii="Times New Roman" w:hAnsi="Times New Roman" w:cs="Times New Roman"/>
          <w:b/>
          <w:sz w:val="28"/>
          <w:szCs w:val="28"/>
        </w:rPr>
        <w:t>ИВАНИЯ:</w:t>
      </w:r>
    </w:p>
    <w:p w:rsidR="00C53FBF" w:rsidRDefault="00C53FBF" w:rsidP="00C53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 w:rsidRPr="00C53FBF">
        <w:rPr>
          <w:rFonts w:ascii="Times New Roman" w:hAnsi="Times New Roman" w:cs="Times New Roman"/>
          <w:sz w:val="28"/>
          <w:szCs w:val="28"/>
        </w:rPr>
        <w:t>если правильно названа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и век ее появления.</w:t>
      </w:r>
    </w:p>
    <w:p w:rsidR="00C53FBF" w:rsidRDefault="00C53FBF" w:rsidP="00C53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Дизайнер, 20 век.</w:t>
      </w:r>
    </w:p>
    <w:p w:rsidR="00C53FBF" w:rsidRDefault="00C53FBF" w:rsidP="00C53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BB"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если дан только один правильный ответ.</w:t>
      </w:r>
    </w:p>
    <w:p w:rsidR="007D2076" w:rsidRPr="0073782C" w:rsidRDefault="00C53FBF" w:rsidP="00737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23CBB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– Отве</w:t>
      </w:r>
      <w:r w:rsidR="0073782C">
        <w:rPr>
          <w:rFonts w:ascii="Times New Roman" w:hAnsi="Times New Roman" w:cs="Times New Roman"/>
          <w:sz w:val="28"/>
          <w:szCs w:val="28"/>
        </w:rPr>
        <w:t>т неверен или совсем отсутствует</w:t>
      </w:r>
    </w:p>
    <w:p w:rsidR="007D2076" w:rsidRDefault="007D2076" w:rsidP="00C53FBF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7D2076" w:rsidRDefault="009D2F30" w:rsidP="00C53FBF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Тема: </w:t>
      </w:r>
      <w:r w:rsidRPr="006969CF">
        <w:rPr>
          <w:rFonts w:ascii="Times New Roman" w:hAnsi="Times New Roman"/>
          <w:color w:val="000000"/>
          <w:sz w:val="24"/>
        </w:rPr>
        <w:t>Архитектура и дизайн – конструктивные виды искусств</w:t>
      </w:r>
    </w:p>
    <w:p w:rsidR="00C45222" w:rsidRDefault="00C45222" w:rsidP="007D20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5222" w:rsidRDefault="00C45222" w:rsidP="007D20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D2076" w:rsidRPr="00E72B27" w:rsidRDefault="007D2076" w:rsidP="007D20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Задание на формирование функционал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ьной грамотности у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 класса на уроках «Музыки»</w:t>
      </w:r>
    </w:p>
    <w:p w:rsidR="007D2076" w:rsidRPr="00E01350" w:rsidRDefault="007D2076" w:rsidP="007D20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</w:t>
      </w:r>
    </w:p>
    <w:p w:rsidR="00C53FBF" w:rsidRDefault="007D2076" w:rsidP="00822E43">
      <w:pPr>
        <w:jc w:val="both"/>
        <w:rPr>
          <w:rFonts w:ascii="Times New Roman" w:hAnsi="Times New Roman" w:cs="Times New Roman"/>
          <w:sz w:val="28"/>
          <w:szCs w:val="28"/>
        </w:rPr>
      </w:pPr>
      <w:r w:rsidRPr="007D2076">
        <w:rPr>
          <w:rFonts w:ascii="Times New Roman" w:hAnsi="Times New Roman" w:cs="Times New Roman"/>
          <w:sz w:val="28"/>
          <w:szCs w:val="28"/>
        </w:rPr>
        <w:t>Установи соответствие между изобра</w:t>
      </w:r>
      <w:r w:rsidR="009564CE">
        <w:rPr>
          <w:rFonts w:ascii="Times New Roman" w:hAnsi="Times New Roman" w:cs="Times New Roman"/>
          <w:sz w:val="28"/>
          <w:szCs w:val="28"/>
        </w:rPr>
        <w:t>жениями сцен из мюзикла</w:t>
      </w:r>
      <w:r w:rsidRPr="007D2076">
        <w:rPr>
          <w:rFonts w:ascii="Times New Roman" w:hAnsi="Times New Roman" w:cs="Times New Roman"/>
          <w:sz w:val="28"/>
          <w:szCs w:val="28"/>
        </w:rPr>
        <w:t xml:space="preserve"> и их названиями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306"/>
        <w:gridCol w:w="2156"/>
        <w:gridCol w:w="2465"/>
        <w:gridCol w:w="2644"/>
      </w:tblGrid>
      <w:tr w:rsidR="009564CE" w:rsidTr="007D2076">
        <w:tc>
          <w:tcPr>
            <w:tcW w:w="2392" w:type="dxa"/>
          </w:tcPr>
          <w:p w:rsidR="007D2076" w:rsidRDefault="007D2076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314450" cy="1066800"/>
                  <wp:effectExtent l="19050" t="0" r="0" b="0"/>
                  <wp:docPr id="5" name="Рисунок 2" descr="D:\2023 год\функциональная грамотность\cats-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3 год\функциональная грамотность\cats-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228" cy="1073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D2076" w:rsidRDefault="007D2076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214016" cy="1066800"/>
                  <wp:effectExtent l="19050" t="0" r="5184" b="0"/>
                  <wp:docPr id="6" name="Рисунок 3" descr="D:\2023 год\функциональная грамотность\razyskivaetsja-kuznechik-kuz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23 год\функциональная грамотность\razyskivaetsja-kuznechik-kuz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37" cy="1071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D2076" w:rsidRDefault="007D2076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416676" cy="1066800"/>
                  <wp:effectExtent l="19050" t="0" r="0" b="0"/>
                  <wp:docPr id="7" name="Рисунок 4" descr="D:\2023 год\функциональная грамотность\1625580793_50-funart-pro-p-volk-i-semero-kozlyat-zhivotnie-krasivo-fo-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23 год\функциональная грамотность\1625580793_50-funart-pro-p-volk-i-semero-kozlyat-zhivotnie-krasivo-fo-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807" cy="1066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D2076" w:rsidRDefault="007D2076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530712" cy="1069068"/>
                  <wp:effectExtent l="19050" t="0" r="0" b="0"/>
                  <wp:docPr id="8" name="Рисунок 5" descr="D:\2023 год\функциональная грамотность\33075310-cbcf-5ce6-acab-4c494550eb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2023 год\функциональная грамотность\33075310-cbcf-5ce6-acab-4c494550eb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137" cy="1070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076" w:rsidRDefault="009564CE" w:rsidP="00822E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А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Г</w:t>
      </w:r>
    </w:p>
    <w:p w:rsidR="009564CE" w:rsidRDefault="009564CE" w:rsidP="00822E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564CE" w:rsidTr="009564CE">
        <w:tc>
          <w:tcPr>
            <w:tcW w:w="2392" w:type="dxa"/>
          </w:tcPr>
          <w:p w:rsidR="009564CE" w:rsidRDefault="009564CE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«Волк и семеро козлят» ком. А.Рыбников</w:t>
            </w:r>
          </w:p>
        </w:tc>
        <w:tc>
          <w:tcPr>
            <w:tcW w:w="2393" w:type="dxa"/>
          </w:tcPr>
          <w:p w:rsidR="009564CE" w:rsidRDefault="009564CE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Бременские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музыканты» ком. Г. Гладков</w:t>
            </w:r>
          </w:p>
        </w:tc>
        <w:tc>
          <w:tcPr>
            <w:tcW w:w="2393" w:type="dxa"/>
          </w:tcPr>
          <w:p w:rsidR="009564CE" w:rsidRDefault="009564CE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«Кошки»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.Л.Уэббер</w:t>
            </w:r>
            <w:proofErr w:type="spellEnd"/>
          </w:p>
        </w:tc>
        <w:tc>
          <w:tcPr>
            <w:tcW w:w="2393" w:type="dxa"/>
          </w:tcPr>
          <w:p w:rsidR="009564CE" w:rsidRDefault="009564CE" w:rsidP="00822E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«Приключения Кузнечика Кузи» ком.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Антонов.</w:t>
            </w:r>
          </w:p>
        </w:tc>
      </w:tr>
    </w:tbl>
    <w:p w:rsidR="009564CE" w:rsidRDefault="009564CE" w:rsidP="00822E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Г</w:t>
      </w:r>
    </w:p>
    <w:p w:rsidR="009564CE" w:rsidRDefault="009564CE" w:rsidP="00822E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367"/>
        <w:gridCol w:w="1330"/>
        <w:gridCol w:w="1555"/>
        <w:gridCol w:w="1196"/>
        <w:gridCol w:w="1344"/>
        <w:gridCol w:w="1463"/>
        <w:gridCol w:w="1316"/>
      </w:tblGrid>
      <w:tr w:rsidR="009564CE" w:rsidTr="002211A2">
        <w:tc>
          <w:tcPr>
            <w:tcW w:w="3799" w:type="dxa"/>
            <w:gridSpan w:val="3"/>
          </w:tcPr>
          <w:p w:rsidR="009564CE" w:rsidRPr="00C92D32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452" w:type="dxa"/>
            <w:gridSpan w:val="2"/>
          </w:tcPr>
          <w:p w:rsidR="009564CE" w:rsidRPr="00C92D32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3320" w:type="dxa"/>
            <w:gridSpan w:val="2"/>
          </w:tcPr>
          <w:p w:rsidR="009564CE" w:rsidRPr="00C92D32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2822BE" w:rsidTr="002211A2">
        <w:tc>
          <w:tcPr>
            <w:tcW w:w="1229" w:type="dxa"/>
          </w:tcPr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Базовые логические</w:t>
            </w:r>
          </w:p>
        </w:tc>
        <w:tc>
          <w:tcPr>
            <w:tcW w:w="1121" w:type="dxa"/>
          </w:tcPr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proofErr w:type="spellEnd"/>
          </w:p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</w:p>
        </w:tc>
        <w:tc>
          <w:tcPr>
            <w:tcW w:w="1449" w:type="dxa"/>
          </w:tcPr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1051" w:type="dxa"/>
          </w:tcPr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401" w:type="dxa"/>
          </w:tcPr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06" w:type="dxa"/>
          </w:tcPr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1514" w:type="dxa"/>
          </w:tcPr>
          <w:p w:rsidR="009564CE" w:rsidRPr="002822BE" w:rsidRDefault="009564C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2822BE" w:rsidTr="002211A2">
        <w:tc>
          <w:tcPr>
            <w:tcW w:w="1229" w:type="dxa"/>
          </w:tcPr>
          <w:p w:rsidR="00C92D32" w:rsidRPr="00C92D32" w:rsidRDefault="00C92D32" w:rsidP="00C92D32">
            <w:pPr>
              <w:spacing w:line="264" w:lineRule="auto"/>
              <w:rPr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обобщать и формулировать выводы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исследования.</w:t>
            </w:r>
          </w:p>
          <w:p w:rsidR="002211A2" w:rsidRPr="00C92D32" w:rsidRDefault="002211A2" w:rsidP="00C9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92D32" w:rsidRPr="00C92D32" w:rsidRDefault="00C92D32" w:rsidP="00C92D32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роводить по самостоятельно составленному плану небольшое исследование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 объектов между собой;</w:t>
            </w:r>
          </w:p>
          <w:p w:rsidR="002211A2" w:rsidRPr="00C92D32" w:rsidRDefault="002211A2" w:rsidP="00C9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2211A2" w:rsidRPr="00C92D32" w:rsidRDefault="00C92D32" w:rsidP="00C9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>Выбирать, анализировать, интерпретировать, обобщать и систематизировать информацию, 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ленную в </w:t>
            </w:r>
            <w:r w:rsidRPr="00C92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текстах, таблицах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2211A2" w:rsidRPr="002822BE" w:rsidRDefault="002822B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мнение, в том числе впечатления от общения с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узыкальным искусством в </w:t>
            </w: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текстах</w:t>
            </w:r>
          </w:p>
        </w:tc>
        <w:tc>
          <w:tcPr>
            <w:tcW w:w="1401" w:type="dxa"/>
          </w:tcPr>
          <w:p w:rsidR="002211A2" w:rsidRPr="002822BE" w:rsidRDefault="002822BE" w:rsidP="00D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формы взаимодействия при решении поставленной задачи</w:t>
            </w:r>
          </w:p>
        </w:tc>
        <w:tc>
          <w:tcPr>
            <w:tcW w:w="1806" w:type="dxa"/>
          </w:tcPr>
          <w:p w:rsidR="002822BE" w:rsidRPr="002822BE" w:rsidRDefault="002822BE" w:rsidP="0073782C">
            <w:pPr>
              <w:spacing w:line="264" w:lineRule="auto"/>
              <w:rPr>
                <w:sz w:val="24"/>
                <w:szCs w:val="24"/>
              </w:rPr>
            </w:pPr>
            <w:r w:rsidRPr="002822BE">
              <w:rPr>
                <w:rFonts w:ascii="Times New Roman" w:hAnsi="Times New Roman"/>
                <w:color w:val="000000"/>
                <w:sz w:val="24"/>
                <w:szCs w:val="24"/>
              </w:rPr>
              <w:t>Делать выбор и брать за него ответственность на себя.</w:t>
            </w:r>
          </w:p>
          <w:p w:rsidR="002211A2" w:rsidRPr="00C92D32" w:rsidRDefault="002211A2" w:rsidP="0073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211A2" w:rsidRPr="0073782C" w:rsidRDefault="0073782C" w:rsidP="0073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>самомотивации</w:t>
            </w:r>
            <w:proofErr w:type="spellEnd"/>
            <w:r w:rsidRPr="00737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рефлексии</w:t>
            </w:r>
          </w:p>
        </w:tc>
      </w:tr>
    </w:tbl>
    <w:p w:rsidR="0073782C" w:rsidRDefault="0073782C" w:rsidP="0095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CE" w:rsidRDefault="009564CE" w:rsidP="0095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ЗАДАНИЯ</w:t>
      </w:r>
      <w:r w:rsidRPr="00B60E50">
        <w:rPr>
          <w:rFonts w:ascii="Times New Roman" w:hAnsi="Times New Roman" w:cs="Times New Roman"/>
          <w:sz w:val="28"/>
          <w:szCs w:val="28"/>
        </w:rPr>
        <w:t>:</w:t>
      </w:r>
    </w:p>
    <w:p w:rsidR="009564CE" w:rsidRDefault="009564CE" w:rsidP="009564C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:rsidR="009564CE" w:rsidRDefault="009564CE" w:rsidP="009564C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ответа: правильно расставленные соответствия.</w:t>
      </w:r>
    </w:p>
    <w:p w:rsidR="009564CE" w:rsidRDefault="009564CE" w:rsidP="009564C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Объективная оценка: умение дать правильный ответ</w:t>
      </w:r>
    </w:p>
    <w:p w:rsidR="009564CE" w:rsidRDefault="009564CE" w:rsidP="009564C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балл: 2 балла</w:t>
      </w:r>
    </w:p>
    <w:p w:rsidR="009564CE" w:rsidRDefault="009564CE" w:rsidP="0095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50">
        <w:rPr>
          <w:rFonts w:ascii="Times New Roman" w:hAnsi="Times New Roman" w:cs="Times New Roman"/>
          <w:b/>
          <w:sz w:val="28"/>
          <w:szCs w:val="28"/>
        </w:rPr>
        <w:t>СИСТЕМА ОЦЕ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60E50">
        <w:rPr>
          <w:rFonts w:ascii="Times New Roman" w:hAnsi="Times New Roman" w:cs="Times New Roman"/>
          <w:b/>
          <w:sz w:val="28"/>
          <w:szCs w:val="28"/>
        </w:rPr>
        <w:t>ИВАНИЯ:</w:t>
      </w:r>
    </w:p>
    <w:p w:rsidR="009564CE" w:rsidRDefault="009564CE" w:rsidP="0095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 w:rsidRPr="00C53FBF">
        <w:rPr>
          <w:rFonts w:ascii="Times New Roman" w:hAnsi="Times New Roman" w:cs="Times New Roman"/>
          <w:sz w:val="28"/>
          <w:szCs w:val="28"/>
        </w:rPr>
        <w:t xml:space="preserve">если правильно </w:t>
      </w:r>
      <w:r w:rsidR="00313ED5">
        <w:rPr>
          <w:rFonts w:ascii="Times New Roman" w:hAnsi="Times New Roman" w:cs="Times New Roman"/>
          <w:sz w:val="28"/>
          <w:szCs w:val="28"/>
        </w:rPr>
        <w:t>расставлены соответствия</w:t>
      </w:r>
    </w:p>
    <w:p w:rsidR="00313ED5" w:rsidRDefault="00313ED5" w:rsidP="0095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АВ, БГ, ВА, ГБ</w:t>
      </w:r>
    </w:p>
    <w:p w:rsidR="009564CE" w:rsidRDefault="009564CE" w:rsidP="0095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BB"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если </w:t>
      </w:r>
      <w:r w:rsidR="00313ED5">
        <w:rPr>
          <w:rFonts w:ascii="Times New Roman" w:hAnsi="Times New Roman" w:cs="Times New Roman"/>
          <w:sz w:val="28"/>
          <w:szCs w:val="28"/>
        </w:rPr>
        <w:t>правильно выбрано два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4CE" w:rsidRDefault="009564CE" w:rsidP="00313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23CBB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– Ответ неверен или совсем отсутствует</w:t>
      </w:r>
    </w:p>
    <w:p w:rsidR="0073782C" w:rsidRDefault="0073782C" w:rsidP="00313ED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9D2F30" w:rsidRPr="00313ED5" w:rsidRDefault="002211A2" w:rsidP="00313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</w:rPr>
        <w:t xml:space="preserve">Тема: </w:t>
      </w:r>
      <w:r w:rsidR="009D2F30">
        <w:rPr>
          <w:rFonts w:ascii="Times New Roman" w:hAnsi="Times New Roman"/>
          <w:color w:val="000000"/>
          <w:sz w:val="24"/>
        </w:rPr>
        <w:t>Мюзикл</w:t>
      </w:r>
    </w:p>
    <w:sectPr w:rsidR="009D2F30" w:rsidRPr="00313ED5" w:rsidSect="0070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A5F75"/>
    <w:multiLevelType w:val="hybridMultilevel"/>
    <w:tmpl w:val="9F58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84B2B"/>
    <w:multiLevelType w:val="hybridMultilevel"/>
    <w:tmpl w:val="F5EC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000"/>
    <w:rsid w:val="000A449C"/>
    <w:rsid w:val="002211A2"/>
    <w:rsid w:val="002822BE"/>
    <w:rsid w:val="002A5454"/>
    <w:rsid w:val="00313ED5"/>
    <w:rsid w:val="00423A5C"/>
    <w:rsid w:val="00423CBB"/>
    <w:rsid w:val="004625EF"/>
    <w:rsid w:val="00707AB8"/>
    <w:rsid w:val="0073782C"/>
    <w:rsid w:val="00755D12"/>
    <w:rsid w:val="007D2076"/>
    <w:rsid w:val="00822E43"/>
    <w:rsid w:val="00823B70"/>
    <w:rsid w:val="00831000"/>
    <w:rsid w:val="008515F4"/>
    <w:rsid w:val="008736CF"/>
    <w:rsid w:val="008A46AB"/>
    <w:rsid w:val="008F2618"/>
    <w:rsid w:val="009067A1"/>
    <w:rsid w:val="009564CE"/>
    <w:rsid w:val="009B0B83"/>
    <w:rsid w:val="009D2F30"/>
    <w:rsid w:val="00B60E50"/>
    <w:rsid w:val="00B71A0B"/>
    <w:rsid w:val="00BA4090"/>
    <w:rsid w:val="00C45222"/>
    <w:rsid w:val="00C53FBF"/>
    <w:rsid w:val="00C92D32"/>
    <w:rsid w:val="00CA51DD"/>
    <w:rsid w:val="00D15492"/>
    <w:rsid w:val="00D527DB"/>
    <w:rsid w:val="00E01350"/>
    <w:rsid w:val="00E72B27"/>
    <w:rsid w:val="00FD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000"/>
    <w:rPr>
      <w:color w:val="0000FF"/>
      <w:u w:val="single"/>
    </w:rPr>
  </w:style>
  <w:style w:type="table" w:styleId="a4">
    <w:name w:val="Table Grid"/>
    <w:basedOn w:val="a1"/>
    <w:uiPriority w:val="59"/>
    <w:rsid w:val="00823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0E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A1%D0%A1%D0%A0" TargetMode="External"/><Relationship Id="rId13" Type="http://schemas.openxmlformats.org/officeDocument/2006/relationships/hyperlink" Target="https://ru.wikipedia.org/wiki/%D0%98%D0%BB%D0%BB%D1%8E%D1%81%D1%82%D1%80%D0%B0%D1%82%D0%BE%D1%80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0%D1%80%D1%85%D0%B8%D1%82%D0%B5%D0%BA%D1%82%D0%BE%D1%80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0%D0%B5%D0%BA%D0%BB%D0%B0%D0%BC%D0%B0" TargetMode="External"/><Relationship Id="rId10" Type="http://schemas.openxmlformats.org/officeDocument/2006/relationships/hyperlink" Target="https://ru.wikipedia.org/wiki/%D0%9F%D0%B5%D0%B2%D0%B5%D1%86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1%81%D1%81%D0%B8%D1%8F" TargetMode="External"/><Relationship Id="rId14" Type="http://schemas.openxmlformats.org/officeDocument/2006/relationships/hyperlink" Target="https://ru.wikipedia.org/wiki/%D0%9F%D0%BB%D0%B0%D0%BA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Proshaevi</dc:creator>
  <cp:keywords/>
  <dc:description/>
  <cp:lastModifiedBy>Proshaevi</cp:lastModifiedBy>
  <cp:revision>10</cp:revision>
  <dcterms:created xsi:type="dcterms:W3CDTF">2023-09-18T10:57:00Z</dcterms:created>
  <dcterms:modified xsi:type="dcterms:W3CDTF">2023-09-20T07:04:00Z</dcterms:modified>
</cp:coreProperties>
</file>