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AA" w:rsidRPr="006554AA" w:rsidRDefault="006554AA" w:rsidP="006554AA">
      <w:pPr>
        <w:spacing w:after="0"/>
        <w:ind w:left="904"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образовательное учреждение </w:t>
      </w:r>
    </w:p>
    <w:p w:rsidR="006554AA" w:rsidRPr="006554AA" w:rsidRDefault="006554AA" w:rsidP="006554AA">
      <w:pPr>
        <w:spacing w:after="0"/>
        <w:ind w:left="904"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имени Героя Советского Союза С.В. Руднева п. Де-Кастри</w:t>
      </w:r>
    </w:p>
    <w:p w:rsidR="006554AA" w:rsidRPr="006554AA" w:rsidRDefault="006554AA" w:rsidP="006554AA">
      <w:pPr>
        <w:spacing w:after="0"/>
        <w:ind w:left="904"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Ульчского муниципального района Хабаровского края</w:t>
      </w:r>
    </w:p>
    <w:p w:rsidR="006554AA" w:rsidRPr="006554AA" w:rsidRDefault="006554AA" w:rsidP="006554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54AA" w:rsidRPr="006554AA" w:rsidRDefault="006554AA" w:rsidP="00655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6096"/>
        <w:gridCol w:w="4678"/>
      </w:tblGrid>
      <w:tr w:rsidR="006554AA" w:rsidRPr="006554AA" w:rsidTr="004F1900">
        <w:trPr>
          <w:trHeight w:val="1423"/>
        </w:trPr>
        <w:tc>
          <w:tcPr>
            <w:tcW w:w="6096" w:type="dxa"/>
            <w:shd w:val="clear" w:color="auto" w:fill="auto"/>
          </w:tcPr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«Согласовано»</w:t>
            </w: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proofErr w:type="spell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Зам</w:t>
            </w:r>
            <w:proofErr w:type="gram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.д</w:t>
            </w:r>
            <w:proofErr w:type="gram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иректора</w:t>
            </w:r>
            <w:proofErr w:type="spell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 по ВР</w:t>
            </w: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МБОУ СОШ </w:t>
            </w:r>
            <w:proofErr w:type="spell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п</w:t>
            </w:r>
            <w:proofErr w:type="gram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.Д</w:t>
            </w:r>
            <w:proofErr w:type="gram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е</w:t>
            </w:r>
            <w:proofErr w:type="spell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-Кастри</w:t>
            </w: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________________/                                /</w:t>
            </w: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«_____» ________________ 2022 г.</w:t>
            </w:r>
          </w:p>
        </w:tc>
        <w:tc>
          <w:tcPr>
            <w:tcW w:w="4678" w:type="dxa"/>
            <w:shd w:val="clear" w:color="auto" w:fill="auto"/>
          </w:tcPr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«Утверждено»</w:t>
            </w:r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Директор МБОУ СОШ </w:t>
            </w:r>
            <w:proofErr w:type="spell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п</w:t>
            </w:r>
            <w:proofErr w:type="gram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.Д</w:t>
            </w:r>
            <w:proofErr w:type="gram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е</w:t>
            </w:r>
            <w:proofErr w:type="spell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-Кастри</w:t>
            </w:r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____________________ /Т.В. Степанова/</w:t>
            </w:r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Приказ № _________________ </w:t>
            </w:r>
            <w:proofErr w:type="gram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от</w:t>
            </w:r>
            <w:proofErr w:type="gramEnd"/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«____» ________________ 2022 г.</w:t>
            </w:r>
          </w:p>
        </w:tc>
      </w:tr>
    </w:tbl>
    <w:p w:rsidR="006554AA" w:rsidRPr="006554AA" w:rsidRDefault="006554AA" w:rsidP="00655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D2056" w:rsidRPr="00AA52FF" w:rsidRDefault="002D2056" w:rsidP="002D2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ab/>
      </w:r>
    </w:p>
    <w:p w:rsidR="002D2056" w:rsidRPr="00AA52FF" w:rsidRDefault="002D2056" w:rsidP="002D2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56" w:rsidRPr="00AA52FF" w:rsidRDefault="002D2056" w:rsidP="002D2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</w:p>
    <w:p w:rsidR="002D2056" w:rsidRPr="00AA52FF" w:rsidRDefault="002D2056" w:rsidP="002D2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ПРОГРАММА</w:t>
      </w:r>
    </w:p>
    <w:p w:rsidR="002D2056" w:rsidRPr="00AA52FF" w:rsidRDefault="002D2056" w:rsidP="002D2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t>«ПОДГОТОВКА К ОГЭ ПО ФИЗИКЕ»</w:t>
      </w:r>
    </w:p>
    <w:p w:rsidR="002D2056" w:rsidRPr="00AA52FF" w:rsidRDefault="002D2056" w:rsidP="002D2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56" w:rsidRPr="00AA52FF" w:rsidRDefault="002D2056" w:rsidP="002D2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Уровень образовательной программы: дополнительная общеобразовательная программа</w:t>
      </w:r>
    </w:p>
    <w:p w:rsidR="002D2056" w:rsidRPr="00AA52FF" w:rsidRDefault="002D2056" w:rsidP="002D2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Возраст слушателей: 14 - 16 лет</w:t>
      </w:r>
    </w:p>
    <w:p w:rsidR="002D2056" w:rsidRPr="00AA52FF" w:rsidRDefault="002D2056" w:rsidP="002D2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2D2056" w:rsidRPr="00AA52FF" w:rsidRDefault="002D2056" w:rsidP="002D2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Срок обучения: 68 часов на один курс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D2056" w:rsidRPr="00AA52FF" w:rsidRDefault="002D2056" w:rsidP="002D205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                                  Автор курса: </w:t>
      </w:r>
      <w:r w:rsidR="006554AA">
        <w:rPr>
          <w:rFonts w:ascii="Times New Roman" w:hAnsi="Times New Roman" w:cs="Times New Roman"/>
          <w:sz w:val="24"/>
          <w:szCs w:val="24"/>
        </w:rPr>
        <w:t>Степанова Т.В.</w:t>
      </w:r>
    </w:p>
    <w:p w:rsidR="002D2056" w:rsidRDefault="006554AA" w:rsidP="002D205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физики</w:t>
      </w:r>
    </w:p>
    <w:p w:rsidR="002D2056" w:rsidRDefault="002D2056" w:rsidP="002D205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2D2056" w:rsidRDefault="002D2056" w:rsidP="002D2056">
      <w:pPr>
        <w:rPr>
          <w:rFonts w:ascii="Times New Roman" w:hAnsi="Times New Roman" w:cs="Times New Roman"/>
          <w:sz w:val="24"/>
          <w:szCs w:val="24"/>
        </w:rPr>
      </w:pPr>
    </w:p>
    <w:p w:rsidR="002D2056" w:rsidRPr="002D2056" w:rsidRDefault="006554AA" w:rsidP="002D20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Де-Кастри, 2022 г.</w:t>
      </w:r>
    </w:p>
    <w:p w:rsidR="002D2056" w:rsidRPr="00AA52FF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    </w:t>
      </w:r>
    </w:p>
    <w:p w:rsidR="002D2056" w:rsidRPr="00AA52FF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t>Актуальность и практическая значимость для слушателей</w:t>
      </w:r>
    </w:p>
    <w:p w:rsidR="002D2056" w:rsidRPr="00AA52FF" w:rsidRDefault="002D2056" w:rsidP="002D2056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       Курс по подготовке к ОГЭ для 9 класса по физике будет полезен ученикам</w:t>
      </w:r>
      <w:r>
        <w:rPr>
          <w:rFonts w:ascii="Times New Roman" w:hAnsi="Times New Roman" w:cs="Times New Roman"/>
          <w:sz w:val="24"/>
          <w:szCs w:val="24"/>
        </w:rPr>
        <w:t xml:space="preserve"> 9 классов</w:t>
      </w:r>
      <w:r w:rsidRPr="00AA52FF">
        <w:rPr>
          <w:rFonts w:ascii="Times New Roman" w:hAnsi="Times New Roman" w:cs="Times New Roman"/>
          <w:sz w:val="24"/>
          <w:szCs w:val="24"/>
        </w:rPr>
        <w:t xml:space="preserve">, которые хотят получить качественный материал для выпускного экзамена. Ориентируясь на тесты предыдущих лет,  подготовлена  наиболее полная  программа  подготовки по этому предмету. </w:t>
      </w:r>
    </w:p>
    <w:p w:rsidR="002D2056" w:rsidRPr="00AA52FF" w:rsidRDefault="002D2056" w:rsidP="002D205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Во время обучения учащиеся </w:t>
      </w:r>
      <w:r w:rsidRPr="00AA52FF">
        <w:rPr>
          <w:rFonts w:ascii="Times New Roman" w:hAnsi="Times New Roman" w:cs="Times New Roman"/>
          <w:sz w:val="24"/>
          <w:szCs w:val="24"/>
        </w:rPr>
        <w:t xml:space="preserve">повторят  школьную программу за 7-9 класс,  отработают решение заданий любой сложности, подробно разбирая  их,  опираясь на правила и основы  науки. Очень важной является подготовка к практической части экзамена.  Для этой цели  в программе выделены 6 учебных часов  с использованием лабораторного оборудования (Приложение 1).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курсе</w:t>
      </w:r>
      <w:r w:rsidRPr="00AA52FF">
        <w:rPr>
          <w:rFonts w:ascii="Times New Roman" w:hAnsi="Times New Roman" w:cs="Times New Roman"/>
          <w:sz w:val="24"/>
          <w:szCs w:val="24"/>
        </w:rPr>
        <w:t xml:space="preserve"> проделают, а затем  проведут анализ и разбор этих экспериментальных задач. </w:t>
      </w:r>
    </w:p>
    <w:p w:rsidR="002D2056" w:rsidRDefault="002D2056" w:rsidP="002D205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     Регулярно  будут выполняться  задания тренировочных вариантов ОГЭ,  с обязательным  разбором, анализом  ошибок  допускаемых  при выполнении этих заданий. Завершающие занятия позволят учащимся проверить и применить свои знания на итоговом тестировании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2056" w:rsidRPr="00AA52FF" w:rsidRDefault="002D2056" w:rsidP="002D205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</w:t>
      </w:r>
      <w:r w:rsidRPr="00AA52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цели курса: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numPr>
          <w:ilvl w:val="0"/>
          <w:numId w:val="13"/>
        </w:numPr>
        <w:tabs>
          <w:tab w:val="num" w:pos="1272"/>
        </w:tabs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к итоговой аттестации в форме ОГЭ.</w:t>
      </w:r>
    </w:p>
    <w:p w:rsidR="002D2056" w:rsidRPr="00AA52FF" w:rsidRDefault="002D2056" w:rsidP="002D2056">
      <w:pPr>
        <w:numPr>
          <w:ilvl w:val="0"/>
          <w:numId w:val="13"/>
        </w:numPr>
        <w:tabs>
          <w:tab w:val="num" w:pos="1272"/>
        </w:tabs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учащихся в процессе учебной деятельности;</w:t>
      </w:r>
    </w:p>
    <w:p w:rsidR="002D2056" w:rsidRDefault="002D2056" w:rsidP="002D2056">
      <w:pPr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2056" w:rsidRPr="00AA52FF" w:rsidRDefault="002D2056" w:rsidP="002D2056">
      <w:pPr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2D2056" w:rsidRPr="00AA52FF" w:rsidRDefault="002D2056" w:rsidP="002D2056">
      <w:pPr>
        <w:numPr>
          <w:ilvl w:val="0"/>
          <w:numId w:val="14"/>
        </w:numPr>
        <w:tabs>
          <w:tab w:val="num" w:pos="1272"/>
        </w:tabs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 и обобщить  теоретические знания по основным темам курса;</w:t>
      </w:r>
    </w:p>
    <w:p w:rsidR="002D2056" w:rsidRDefault="002D2056" w:rsidP="002D2056">
      <w:pPr>
        <w:numPr>
          <w:ilvl w:val="0"/>
          <w:numId w:val="14"/>
        </w:numPr>
        <w:tabs>
          <w:tab w:val="num" w:pos="1272"/>
        </w:tabs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 решать задачи разной степени сложности.</w:t>
      </w:r>
    </w:p>
    <w:p w:rsidR="002D2056" w:rsidRPr="00AA52FF" w:rsidRDefault="002D2056" w:rsidP="002D2056">
      <w:pPr>
        <w:numPr>
          <w:ilvl w:val="0"/>
          <w:numId w:val="14"/>
        </w:numPr>
        <w:tabs>
          <w:tab w:val="num" w:pos="1272"/>
        </w:tabs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 стандартные  алгоритмы  решения физических задач в типичных ситуациях и в изменённых или новых.</w:t>
      </w:r>
    </w:p>
    <w:p w:rsidR="002D2056" w:rsidRPr="00AA52FF" w:rsidRDefault="002D2056" w:rsidP="002D2056">
      <w:pPr>
        <w:numPr>
          <w:ilvl w:val="0"/>
          <w:numId w:val="14"/>
        </w:numPr>
        <w:tabs>
          <w:tab w:val="num" w:pos="1272"/>
        </w:tabs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 и навыки  планировать эксперимент, отбирать приборы, собирать установки для выполнения эксперимента;</w:t>
      </w:r>
    </w:p>
    <w:p w:rsidR="002D2056" w:rsidRDefault="002D2056" w:rsidP="002D2056">
      <w:pPr>
        <w:numPr>
          <w:ilvl w:val="0"/>
          <w:numId w:val="14"/>
        </w:numPr>
        <w:tabs>
          <w:tab w:val="num" w:pos="1272"/>
        </w:tabs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 интерес к изучению физики</w:t>
      </w:r>
    </w:p>
    <w:p w:rsidR="00353C2E" w:rsidRPr="00353C2E" w:rsidRDefault="00353C2E" w:rsidP="00353C2E">
      <w:pPr>
        <w:suppressAutoHyphens/>
        <w:snapToGrid w:val="0"/>
        <w:spacing w:before="100"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056" w:rsidRPr="00353C2E" w:rsidRDefault="002D2056" w:rsidP="00353C2E">
      <w:pPr>
        <w:tabs>
          <w:tab w:val="left" w:pos="45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t>Примерная структура занятия</w:t>
      </w:r>
    </w:p>
    <w:tbl>
      <w:tblPr>
        <w:tblStyle w:val="a7"/>
        <w:tblpPr w:leftFromText="180" w:rightFromText="180" w:vertAnchor="text" w:horzAnchor="page" w:tblpX="676" w:tblpY="371"/>
        <w:tblW w:w="10739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3793"/>
        <w:gridCol w:w="2126"/>
      </w:tblGrid>
      <w:tr w:rsidR="002D2056" w:rsidRPr="00CA57FE" w:rsidTr="0015171F">
        <w:trPr>
          <w:trHeight w:val="364"/>
        </w:trPr>
        <w:tc>
          <w:tcPr>
            <w:tcW w:w="567" w:type="dxa"/>
          </w:tcPr>
          <w:p w:rsidR="002D2056" w:rsidRPr="00CA57FE" w:rsidRDefault="002D2056" w:rsidP="0015171F">
            <w:pPr>
              <w:tabs>
                <w:tab w:val="left" w:pos="4500"/>
              </w:tabs>
              <w:spacing w:after="200" w:line="276" w:lineRule="auto"/>
              <w:ind w:hanging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2D2056" w:rsidRPr="00CA57FE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урока</w:t>
            </w:r>
          </w:p>
        </w:tc>
        <w:tc>
          <w:tcPr>
            <w:tcW w:w="3793" w:type="dxa"/>
          </w:tcPr>
          <w:p w:rsidR="002D2056" w:rsidRPr="00CA57FE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126" w:type="dxa"/>
          </w:tcPr>
          <w:p w:rsidR="002D2056" w:rsidRPr="00CA57FE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2D2056" w:rsidRPr="002D2056" w:rsidTr="0015171F">
        <w:trPr>
          <w:trHeight w:val="353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793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</w:tr>
      <w:tr w:rsidR="002D2056" w:rsidRPr="002D2056" w:rsidTr="0015171F">
        <w:trPr>
          <w:trHeight w:val="588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Консультация по домашнему заданию</w:t>
            </w:r>
          </w:p>
        </w:tc>
        <w:tc>
          <w:tcPr>
            <w:tcW w:w="379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Фронтальная беседа</w:t>
            </w: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4мин</w:t>
            </w:r>
          </w:p>
        </w:tc>
      </w:tr>
      <w:tr w:rsidR="002D2056" w:rsidRPr="002D2056" w:rsidTr="0015171F">
        <w:trPr>
          <w:trHeight w:val="588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Актуализация и систематизация знаний по данной теме (модулю)</w:t>
            </w:r>
          </w:p>
        </w:tc>
        <w:tc>
          <w:tcPr>
            <w:tcW w:w="379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учителя, фронтальная беседа</w:t>
            </w: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2D2056" w:rsidRPr="002D2056" w:rsidTr="0015171F">
        <w:trPr>
          <w:trHeight w:val="101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 примеров решения заданий данного модуля и обучение </w:t>
            </w:r>
            <w:r w:rsidRPr="002D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записи ответа в заданной форме</w:t>
            </w:r>
          </w:p>
        </w:tc>
        <w:tc>
          <w:tcPr>
            <w:tcW w:w="379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Фронтальная беседа, работа с раздаточным материалом, показ </w:t>
            </w:r>
            <w:r w:rsidRPr="002D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 образца оформления ответа</w:t>
            </w: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20мин</w:t>
            </w:r>
          </w:p>
        </w:tc>
      </w:tr>
      <w:tr w:rsidR="002D2056" w:rsidRPr="002D2056" w:rsidTr="0015171F">
        <w:trPr>
          <w:trHeight w:val="101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  <w:tc>
          <w:tcPr>
            <w:tcW w:w="3793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2D2056" w:rsidRPr="002D2056" w:rsidTr="0015171F">
        <w:trPr>
          <w:trHeight w:val="101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Тренировка в решении задач  и обучение подбору метода решения задачи</w:t>
            </w:r>
          </w:p>
        </w:tc>
        <w:tc>
          <w:tcPr>
            <w:tcW w:w="379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 с раздаточным материалом  и электронным пособием, проверка решений  у доски</w:t>
            </w: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</w:tr>
      <w:tr w:rsidR="002D2056" w:rsidRPr="002D2056" w:rsidTr="0015171F">
        <w:trPr>
          <w:trHeight w:val="101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793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2D2056" w:rsidRPr="002D2056" w:rsidTr="0015171F">
        <w:trPr>
          <w:trHeight w:val="101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79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</w:t>
            </w: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2D2056" w:rsidRPr="002D2056" w:rsidTr="0015171F">
        <w:trPr>
          <w:trHeight w:val="101"/>
        </w:trPr>
        <w:tc>
          <w:tcPr>
            <w:tcW w:w="567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2D2056" w:rsidRPr="002D2056" w:rsidRDefault="002D2056" w:rsidP="0015171F">
            <w:p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Сообщение домашнего задания</w:t>
            </w:r>
          </w:p>
        </w:tc>
        <w:tc>
          <w:tcPr>
            <w:tcW w:w="3793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2056" w:rsidRPr="002D2056" w:rsidRDefault="002D2056" w:rsidP="002D2056">
            <w:pPr>
              <w:numPr>
                <w:ilvl w:val="0"/>
                <w:numId w:val="16"/>
              </w:numPr>
              <w:tabs>
                <w:tab w:val="left" w:pos="4500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56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</w:tbl>
    <w:p w:rsidR="002D2056" w:rsidRPr="002D2056" w:rsidRDefault="002D2056" w:rsidP="00353C2E">
      <w:pPr>
        <w:tabs>
          <w:tab w:val="left" w:pos="45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tabs>
          <w:tab w:val="left" w:pos="45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t>Организация учебного процесса</w:t>
      </w:r>
    </w:p>
    <w:p w:rsidR="002D2056" w:rsidRPr="00AA52FF" w:rsidRDefault="002D2056" w:rsidP="002D2056">
      <w:pPr>
        <w:pStyle w:val="nienie"/>
        <w:spacing w:line="276" w:lineRule="auto"/>
        <w:ind w:left="0" w:right="-13" w:firstLine="0"/>
        <w:rPr>
          <w:rFonts w:ascii="Times New Roman" w:hAnsi="Times New Roman"/>
          <w:sz w:val="24"/>
          <w:szCs w:val="24"/>
        </w:rPr>
      </w:pPr>
      <w:r w:rsidRPr="00AA52FF">
        <w:rPr>
          <w:rFonts w:ascii="Times New Roman" w:hAnsi="Times New Roman"/>
          <w:sz w:val="24"/>
          <w:szCs w:val="24"/>
        </w:rPr>
        <w:t xml:space="preserve">          Для проведения занятий планируется фиксированный набор в группу один раз в год. Состав группы постоянный. Количество слушателей в группе  - 10 человек. Количество занятий в курсе – </w:t>
      </w:r>
      <w:r>
        <w:rPr>
          <w:rFonts w:ascii="Times New Roman" w:hAnsi="Times New Roman"/>
          <w:sz w:val="24"/>
          <w:szCs w:val="24"/>
        </w:rPr>
        <w:t>34</w:t>
      </w:r>
      <w:r w:rsidRPr="00AA52FF">
        <w:rPr>
          <w:rFonts w:ascii="Times New Roman" w:hAnsi="Times New Roman"/>
          <w:sz w:val="24"/>
          <w:szCs w:val="24"/>
        </w:rPr>
        <w:t xml:space="preserve"> занятия. Периодичность занятий - </w:t>
      </w:r>
      <w:r>
        <w:rPr>
          <w:rFonts w:ascii="Times New Roman" w:hAnsi="Times New Roman"/>
          <w:sz w:val="24"/>
          <w:szCs w:val="24"/>
        </w:rPr>
        <w:t>1 раз</w:t>
      </w:r>
      <w:r w:rsidRPr="00AA52FF">
        <w:rPr>
          <w:rFonts w:ascii="Times New Roman" w:hAnsi="Times New Roman"/>
          <w:sz w:val="24"/>
          <w:szCs w:val="24"/>
        </w:rPr>
        <w:t xml:space="preserve"> в неделю. Режим занятий – 2 академических часа по 45 минут с перерывом в 15 минут после первых 45 минут.</w:t>
      </w:r>
    </w:p>
    <w:p w:rsidR="002D2056" w:rsidRPr="00AA52FF" w:rsidRDefault="002D2056" w:rsidP="002D2056">
      <w:pPr>
        <w:pStyle w:val="a8"/>
        <w:spacing w:line="276" w:lineRule="auto"/>
        <w:rPr>
          <w:b/>
        </w:rPr>
      </w:pPr>
    </w:p>
    <w:p w:rsidR="002D2056" w:rsidRPr="00AA52FF" w:rsidRDefault="002D2056" w:rsidP="002D2056">
      <w:pPr>
        <w:pStyle w:val="a8"/>
        <w:spacing w:line="276" w:lineRule="auto"/>
        <w:rPr>
          <w:b/>
        </w:rPr>
      </w:pPr>
      <w:r w:rsidRPr="00AA52FF">
        <w:rPr>
          <w:b/>
        </w:rPr>
        <w:t>Сроки реализации программы</w:t>
      </w:r>
    </w:p>
    <w:p w:rsidR="002D2056" w:rsidRPr="00AA52FF" w:rsidRDefault="002D2056" w:rsidP="002D2056">
      <w:pPr>
        <w:pStyle w:val="a8"/>
        <w:spacing w:line="276" w:lineRule="auto"/>
      </w:pPr>
      <w:r w:rsidRPr="00AA52FF">
        <w:t>Программа рассчитана на 64 часа.</w:t>
      </w:r>
    </w:p>
    <w:p w:rsidR="002D2056" w:rsidRPr="00AA52FF" w:rsidRDefault="002D2056" w:rsidP="002D2056">
      <w:pPr>
        <w:tabs>
          <w:tab w:val="num" w:pos="1272"/>
        </w:tabs>
        <w:suppressAutoHyphens/>
        <w:snapToGrid w:val="0"/>
        <w:spacing w:before="100"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056" w:rsidRPr="00AA52FF" w:rsidRDefault="002D2056" w:rsidP="002D2056">
      <w:pPr>
        <w:suppressAutoHyphens/>
        <w:snapToGrid w:val="0"/>
        <w:spacing w:before="10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</w:t>
      </w:r>
    </w:p>
    <w:p w:rsidR="002D2056" w:rsidRDefault="002D2056" w:rsidP="002D2056">
      <w:pPr>
        <w:pStyle w:val="1"/>
        <w:tabs>
          <w:tab w:val="num" w:pos="1272"/>
        </w:tabs>
        <w:spacing w:after="0" w:line="276" w:lineRule="auto"/>
        <w:jc w:val="both"/>
        <w:rPr>
          <w:szCs w:val="24"/>
        </w:rPr>
      </w:pPr>
      <w:r w:rsidRPr="00AA52FF">
        <w:rPr>
          <w:szCs w:val="24"/>
        </w:rPr>
        <w:t>После окончания курса учащиеся </w:t>
      </w:r>
      <w:r w:rsidRPr="00AA52FF">
        <w:rPr>
          <w:bCs/>
          <w:szCs w:val="24"/>
        </w:rPr>
        <w:t>должны уметь</w:t>
      </w:r>
      <w:r w:rsidRPr="00AA52FF">
        <w:rPr>
          <w:szCs w:val="24"/>
        </w:rPr>
        <w:t> решать задачи базового, повышенного и высокого уровня из материалов ОГЭ, уметь проводить экспериментальные измерения. Должны уметь оформлять тестовые работы и пользоваться справочной литературой предусмотренной на ОГЭ  по физике.</w:t>
      </w:r>
    </w:p>
    <w:p w:rsidR="002D2056" w:rsidRPr="00AA52FF" w:rsidRDefault="002D2056" w:rsidP="002D2056">
      <w:pPr>
        <w:pStyle w:val="1"/>
        <w:tabs>
          <w:tab w:val="num" w:pos="1272"/>
        </w:tabs>
        <w:spacing w:after="0" w:line="276" w:lineRule="auto"/>
        <w:jc w:val="both"/>
        <w:rPr>
          <w:szCs w:val="24"/>
        </w:rPr>
      </w:pPr>
    </w:p>
    <w:p w:rsidR="002D2056" w:rsidRPr="00353C2E" w:rsidRDefault="002D2056" w:rsidP="00353C2E">
      <w:pPr>
        <w:shd w:val="clear" w:color="auto" w:fill="FFFFFF"/>
        <w:spacing w:after="330" w:line="330" w:lineRule="atLeas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2D2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итогового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 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выполнение демонстрационной версии  ОГЭ  по физике,  в электронном или печатном виде.</w:t>
      </w:r>
    </w:p>
    <w:p w:rsidR="002D2056" w:rsidRPr="00AA52FF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Pr="00AA52FF">
        <w:rPr>
          <w:rFonts w:ascii="Times New Roman" w:hAnsi="Times New Roman" w:cs="Times New Roman"/>
          <w:b/>
          <w:sz w:val="24"/>
          <w:szCs w:val="24"/>
        </w:rPr>
        <w:t xml:space="preserve">курса </w:t>
      </w:r>
    </w:p>
    <w:p w:rsidR="002D2056" w:rsidRPr="00AA52FF" w:rsidRDefault="002D2056" w:rsidP="002D2056">
      <w:pPr>
        <w:spacing w:before="100" w:beforeAutospacing="1" w:after="100" w:afterAutospacing="1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Раздел. Механические явления </w:t>
      </w:r>
      <w:r w:rsidRPr="00AA52FF">
        <w:rPr>
          <w:rFonts w:ascii="Times New Roman" w:hAnsi="Times New Roman" w:cs="Times New Roman"/>
          <w:sz w:val="24"/>
          <w:szCs w:val="24"/>
          <w:lang w:eastAsia="ru-RU"/>
        </w:rPr>
        <w:t>(задания ОГЭ по физике: 1-7, 23-26).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1.1. Механическое движение. Траектория. Путь. Перемещение.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1.2. Равномерное прямолинейное движение.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1.3. Скорость.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1.4. Ускорение.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1.5. Равноускоренное прямолинейное движение.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1.6. Свободное падение.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1.7. Движение по окружности.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1.8. Масса. Плотность вещества.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1.9. Сила. Сложение сил.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1.10. Инерция. Первый закон Ньютона.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1.11. Второй закон Ньютона.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1.12. Третий закон Ньютона.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1.13. Сила трения.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1.14. Сила упругости.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1.15. Закон всемирного тяготения. Сила тяжести.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1.16. Импульс тела.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1.17. Закон сохранения импульса.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1.18. Механическая работа и мощность.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1.19. Кинетическая энергия. Потенциальная энергия.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1.20. Закон сохранения механической энергии.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1.21. Простые механизмы. КПД простых механизмов.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1.22. Давление. Атмосферное давление.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1.23. Закон Паскаля.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1.24. Закон Архимеда.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1.25. Механические колебания и волны. Звук.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1.26. Отработка заданий ОГЭ по физике: 1-7, 23-26.</w:t>
      </w:r>
    </w:p>
    <w:p w:rsidR="002D2056" w:rsidRPr="00AA52FF" w:rsidRDefault="002D2056" w:rsidP="002D2056">
      <w:pPr>
        <w:spacing w:before="100" w:beforeAutospacing="1" w:after="100" w:afterAutospacing="1"/>
        <w:ind w:left="-357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2056" w:rsidRPr="00AA52FF" w:rsidRDefault="002D2056" w:rsidP="002D2056">
      <w:pPr>
        <w:spacing w:beforeAutospacing="1" w:after="100" w:afterAutospacing="1"/>
        <w:ind w:left="-360" w:firstLine="50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Раздел. Тепловые явления </w:t>
      </w:r>
      <w:r w:rsidRPr="00AA52FF">
        <w:rPr>
          <w:rFonts w:ascii="Times New Roman" w:hAnsi="Times New Roman" w:cs="Times New Roman"/>
          <w:sz w:val="24"/>
          <w:szCs w:val="24"/>
          <w:lang w:eastAsia="ru-RU"/>
        </w:rPr>
        <w:t>(задания ОГЭ по физике: 5, 9, 10, 23-26).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2.1. Строение вещества. Модели строения газа, жидкости и твердого тела.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2.2. Тепловое движение атомов и молекул. Связь температуры вещества со скоростью хаотического движения частиц. Броуновское движение. Диффузия.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2.3. Тепловое равновесие.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2.4. Внутренняя энергия. Работа и теплопередача как способы изменения внутренней энергии.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2.5. Виды теплопередачи: теплопроводность, конвекция, излучение.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2.6. Количество теплоты. Удельная теплоемкость.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2.7. Закон сохранения энергии в тепловых процессах.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2.8. Испарение и конденсация. Кипение жидкости.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2.9. Влажность воздуха.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2.10. Плавление и кристаллизация.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2.11. Преобразование энергии в тепловых машинах.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2.12. Отработка заданий ОГЭ по физике: 5, 9, 10, 23-26.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 xml:space="preserve">2.13. </w:t>
      </w:r>
      <w:proofErr w:type="gramStart"/>
      <w:r w:rsidRPr="00AA52FF">
        <w:rPr>
          <w:rFonts w:ascii="Times New Roman" w:hAnsi="Times New Roman" w:cs="Times New Roman"/>
          <w:sz w:val="24"/>
          <w:szCs w:val="24"/>
          <w:lang w:eastAsia="ru-RU"/>
        </w:rPr>
        <w:t>Пробный</w:t>
      </w:r>
      <w:proofErr w:type="gramEnd"/>
      <w:r w:rsidRPr="00AA52FF">
        <w:rPr>
          <w:rFonts w:ascii="Times New Roman" w:hAnsi="Times New Roman" w:cs="Times New Roman"/>
          <w:sz w:val="24"/>
          <w:szCs w:val="24"/>
          <w:lang w:eastAsia="ru-RU"/>
        </w:rPr>
        <w:t xml:space="preserve">  ОГЭ по физике </w:t>
      </w:r>
    </w:p>
    <w:p w:rsidR="002D2056" w:rsidRPr="00AA52FF" w:rsidRDefault="002D2056" w:rsidP="002D2056">
      <w:pPr>
        <w:spacing w:before="100" w:beforeAutospacing="1" w:after="100" w:afterAutospacing="1" w:line="360" w:lineRule="auto"/>
        <w:ind w:left="-357" w:firstLine="502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2056" w:rsidRPr="00AA52FF" w:rsidRDefault="002D2056" w:rsidP="002D2056">
      <w:pPr>
        <w:spacing w:beforeAutospacing="1" w:after="100" w:afterAutospacing="1"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Раздел. Электромагнитные явления </w:t>
      </w:r>
      <w:r w:rsidRPr="00AA52FF">
        <w:rPr>
          <w:rFonts w:ascii="Times New Roman" w:hAnsi="Times New Roman" w:cs="Times New Roman"/>
          <w:sz w:val="24"/>
          <w:szCs w:val="24"/>
          <w:lang w:eastAsia="ru-RU"/>
        </w:rPr>
        <w:t>(задания ОГЭ по физике:11-17, 23-26).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 Электризация тел.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3.2. Два вида электрических зарядов. Взаимодействие электрических зарядов.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3.3. Закон сохранения электрического заряда.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3.4. Электрическое поле. Действие электрического поля на электрические заряды. Проводники и диэлектрики.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3.5. Постоянный электрический ток. Сила тока. Напряжение.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3.6. Электрическое сопротивление.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3.7. Закон Ома для участка электрической цепи. Последовательное и параллельное соединение проводников.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3.8. Работа и мощность электрического тока.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3.9. Закон Джоуля - Ленца.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3.10. Опыт Эрстеда. Магнитное поле тока.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3.11. Взаимодействие магнитов.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3.12. Действие магнитного поля на проводник с током.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3.13. Электромагнитная индукция. Опыты Фарадея.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3.14. Электромагнитные колебания и волны.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3.15. Закон прямолинейного распространения света.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3.16. Закон отражения света. Плоское зеркало.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3.17. Преломление света.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3.18. Дисперсия света.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3.19. Линза. Фокусное расстояние линзы.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3.20. Глаз как оптическая система. Оптические приборы.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3.21. Отработка заданий ОГЭ по физике: 11-17, 23-26.</w:t>
      </w:r>
    </w:p>
    <w:p w:rsidR="002D2056" w:rsidRPr="00AA52FF" w:rsidRDefault="002D2056" w:rsidP="002D2056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2056" w:rsidRPr="00AA52FF" w:rsidRDefault="002D2056" w:rsidP="002D2056">
      <w:pPr>
        <w:spacing w:beforeAutospacing="1" w:after="100" w:afterAutospacing="1"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b/>
          <w:sz w:val="24"/>
          <w:szCs w:val="24"/>
          <w:lang w:eastAsia="ru-RU"/>
        </w:rPr>
        <w:t>4. Раздел. Квантовые явления</w:t>
      </w:r>
      <w:r w:rsidRPr="00AA52FF">
        <w:rPr>
          <w:rFonts w:ascii="Times New Roman" w:hAnsi="Times New Roman" w:cs="Times New Roman"/>
          <w:sz w:val="24"/>
          <w:szCs w:val="24"/>
          <w:lang w:eastAsia="ru-RU"/>
        </w:rPr>
        <w:t xml:space="preserve"> (задания ОГЭ по физике: 17, 18).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4.1. Радиоактивность. Альф</w:t>
      </w:r>
      <w:proofErr w:type="gramStart"/>
      <w:r w:rsidRPr="00AA52FF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A52FF">
        <w:rPr>
          <w:rFonts w:ascii="Times New Roman" w:hAnsi="Times New Roman" w:cs="Times New Roman"/>
          <w:sz w:val="24"/>
          <w:szCs w:val="24"/>
          <w:lang w:eastAsia="ru-RU"/>
        </w:rPr>
        <w:t>, бета-, гамма-излучения.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4.2. Опыты Резерфорда. Планетарная модель атома.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4.3. Состав атомного ядра.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4.4. Ядерные реакции.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4.5. Отработка заданий ОГЭ по физике: 17, 18.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 xml:space="preserve">4.6. </w:t>
      </w:r>
      <w:proofErr w:type="gramStart"/>
      <w:r w:rsidRPr="00AA52FF">
        <w:rPr>
          <w:rFonts w:ascii="Times New Roman" w:hAnsi="Times New Roman" w:cs="Times New Roman"/>
          <w:sz w:val="24"/>
          <w:szCs w:val="24"/>
          <w:lang w:eastAsia="ru-RU"/>
        </w:rPr>
        <w:t>Пробный</w:t>
      </w:r>
      <w:proofErr w:type="gramEnd"/>
      <w:r w:rsidRPr="00AA52FF">
        <w:rPr>
          <w:rFonts w:ascii="Times New Roman" w:hAnsi="Times New Roman" w:cs="Times New Roman"/>
          <w:sz w:val="24"/>
          <w:szCs w:val="24"/>
          <w:lang w:eastAsia="ru-RU"/>
        </w:rPr>
        <w:t xml:space="preserve">  ОГЭ по физике.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2056" w:rsidRPr="00AA52FF" w:rsidRDefault="002D2056" w:rsidP="002D2056">
      <w:pPr>
        <w:spacing w:beforeAutospacing="1" w:after="100" w:afterAutospacing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b/>
          <w:sz w:val="24"/>
          <w:szCs w:val="24"/>
          <w:lang w:eastAsia="ru-RU"/>
        </w:rPr>
        <w:t>5. Раздел. Физическая картина мира.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5.1. Физические законы и границы их применимости.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sz w:val="24"/>
          <w:szCs w:val="24"/>
          <w:lang w:eastAsia="ru-RU"/>
        </w:rPr>
        <w:t>5.2. Роль физики в формировании научной картины мира.</w:t>
      </w:r>
    </w:p>
    <w:p w:rsidR="002D2056" w:rsidRPr="00AA52FF" w:rsidRDefault="002D2056" w:rsidP="002D205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2056" w:rsidRPr="00AA52FF" w:rsidRDefault="002D2056" w:rsidP="002D2056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2056" w:rsidRPr="00AA52FF" w:rsidRDefault="002D2056" w:rsidP="002D2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b/>
          <w:bCs/>
          <w:sz w:val="24"/>
          <w:szCs w:val="24"/>
        </w:rPr>
        <w:t>Учебно - тематический план</w:t>
      </w:r>
    </w:p>
    <w:tbl>
      <w:tblPr>
        <w:tblW w:w="10774" w:type="dxa"/>
        <w:tblCellSpacing w:w="15" w:type="dxa"/>
        <w:tblInd w:w="-1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7885"/>
        <w:gridCol w:w="1985"/>
      </w:tblGrid>
      <w:tr w:rsidR="002D2056" w:rsidRPr="00AA52FF" w:rsidTr="0015171F">
        <w:trPr>
          <w:trHeight w:val="570"/>
          <w:tblCellSpacing w:w="15" w:type="dxa"/>
        </w:trPr>
        <w:tc>
          <w:tcPr>
            <w:tcW w:w="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№ </w:t>
            </w:r>
            <w:proofErr w:type="gramStart"/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2D2056" w:rsidRPr="00AA52FF" w:rsidRDefault="002D2056" w:rsidP="00151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2D2056" w:rsidRPr="00AA52FF" w:rsidTr="0015171F">
        <w:trPr>
          <w:trHeight w:val="570"/>
          <w:tblCellSpacing w:w="15" w:type="dxa"/>
        </w:trPr>
        <w:tc>
          <w:tcPr>
            <w:tcW w:w="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Введение. Правила и приемы решения физических задач.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Тепловые явления.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Атомная физика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Текстовые задания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D2056" w:rsidRPr="00AA52FF" w:rsidTr="0015171F">
        <w:trPr>
          <w:tblCellSpacing w:w="15" w:type="dxa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D2056" w:rsidRPr="00AA52FF" w:rsidRDefault="002D2056" w:rsidP="0015171F">
            <w:pPr>
              <w:ind w:left="-1321" w:firstLine="13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2D2056" w:rsidRPr="00AA52FF" w:rsidRDefault="002D2056" w:rsidP="002D20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2056" w:rsidRPr="00AA52FF" w:rsidRDefault="002D2056" w:rsidP="002D20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2056" w:rsidRDefault="002D2056" w:rsidP="002D20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2056" w:rsidRPr="00AA52FF" w:rsidRDefault="002D2056" w:rsidP="002D2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10774" w:type="dxa"/>
        <w:tblCellSpacing w:w="15" w:type="dxa"/>
        <w:tblInd w:w="-1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4231"/>
        <w:gridCol w:w="3709"/>
        <w:gridCol w:w="1401"/>
        <w:gridCol w:w="442"/>
      </w:tblGrid>
      <w:tr w:rsidR="002D2056" w:rsidRPr="00AA52FF" w:rsidTr="0015171F">
        <w:trPr>
          <w:trHeight w:val="2125"/>
          <w:tblCellSpacing w:w="15" w:type="dxa"/>
        </w:trPr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№ </w:t>
            </w:r>
            <w:proofErr w:type="gramStart"/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gridAfter w:val="1"/>
          <w:wAfter w:w="397" w:type="dxa"/>
          <w:trHeight w:val="42"/>
          <w:tblCellSpacing w:w="15" w:type="dxa"/>
        </w:trPr>
        <w:tc>
          <w:tcPr>
            <w:tcW w:w="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375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 Правила и приемы решения физических задач.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525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Введение. Правила и приемы решения физических задач.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150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II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Механические явления.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270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Кинематика механического движения. Законы динамики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: Механическое движение. Путь. Перемещение. Скорость. Ускорение. Движение по окружности. Инерция. Первый закон Ньютона. Взаимодействие тел. Масса. Сила. Сложение сил. Второй закон Ньютона. Третий закон Ньютона.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375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«Кинематика»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240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«Динамика»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120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Силы в природе. Законы сохранения.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я: Сила упругости. Сила трения. Сила тяжести. Свободное падение. Закон всемирного тяготения. Импульс тела. Закон сохранения импульса тела. Работа. Мощность. Коэффициент полезного действия. Энергия. Закон сохранения механической энергии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195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  « Силы в природе 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360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</w:t>
            </w:r>
          </w:p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«Законы сохранения 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Статика и гидростатика. Механические колебания и волны. Звук.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Лекция: 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Простые механизмы. Давление. Атмосферное давление. Закон Паскаля. Закон Архимеда. Механические колебания и 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волны. Звук.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210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 Статика и гидростатика 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 Механические колебания и волны. Звук»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Тепловые явления.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AA52F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2FF">
              <w:rPr>
                <w:rFonts w:ascii="Times New Roman" w:hAnsi="Times New Roman" w:cs="Times New Roman"/>
                <w:iCs/>
                <w:sz w:val="24"/>
                <w:szCs w:val="24"/>
              </w:rPr>
              <w:t>Строение вещества.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 Тепловое движение атомов и молекул. Броуновское движение. Диффузия. Взаимодействие частиц вещества. Модели строения газов, жидкостей и твёрдых тел. Тепловое равновесие. Температура. Связь температуры со скоростью хаотичного движения частиц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 Строение вещества 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Внутренняя энергия.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Лекция: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теплоёмкость.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 Внутренняя энергия 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Изменение агрегатных состояний вещества.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: Плавление и кристаллизация. Испарение и конденсация. Кипение. Влажность воздуха Закон сохранения энергии в тепловых процессах. Преобразования энергии в тепловых машинах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210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 Изменение агрегатных состояний вещества»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240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 « Изменение агрегатных состояний вещества»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Статическое электричество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: Электризация тел. Два вида электрических зарядов. Взаимодействие зарядов. Закон сохранения электрического заряда. Электрическое поле. Действие электрического поля на электрические заряды.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 « Статическое электричество 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rHeight w:val="165"/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Постоянный электрический ток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: Сила тока. Напряжение. Электрическое сопротивление. Закон Ома для участка цепи. Работа и мощность электрического тока. Закон Джоуля – Ленца.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 « Постоянный электрический ток»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Магнетизм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AA5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Опыт Эрстеда. Магнитное поле тока. Взаимодействие магнитов. Действие магнитного поля на проводник с током. Электромагнитная индукция. Опыты Фарадея. Переменный ток.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 Магнетизм»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Элементы геометрической оптики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AA5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Законы геометрической оптики. Плоское зеркало. Дисперсия света. Линза. Фокусное расстояние линзы. Глаз как оптическая система. Оптические приборы.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 Элементы геометрической оптики 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Атомная физика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Строение атома и атомного ядра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: Радиоактивность. Альф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, бета- и гамма-излучение. Опыты Резерфорда. Планетарная модель атома. Состав атомного ядра. Ядерные реакции.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«Строение атома и атомного ядра»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теме  «Строение атома и атомного ядра»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Эксперимент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по теме: «Механика»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по теме: «Электричество»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по теме: «Оптика»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Текстовые задания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Работа с тестовыми заданиями.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 занятие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тестирование.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rPr>
          <w:tblCellSpacing w:w="15" w:type="dxa"/>
        </w:trPr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2056" w:rsidRPr="00AA52FF" w:rsidRDefault="002D2056" w:rsidP="0015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2D2056" w:rsidRPr="00AA52FF" w:rsidRDefault="002D2056" w:rsidP="002D2056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4EA297" wp14:editId="5EC03B5E">
            <wp:extent cx="9525" cy="9525"/>
            <wp:effectExtent l="0" t="0" r="0" b="0"/>
            <wp:docPr id="1" name="Рисунок 1" descr="https://xn--j1ahfl.xn--p1ai/data/images/u170718/t1506614433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170718/t1506614433a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B26E0D" wp14:editId="4B34A796">
            <wp:extent cx="9525" cy="9525"/>
            <wp:effectExtent l="0" t="0" r="0" b="0"/>
            <wp:docPr id="3" name="Рисунок 3" descr="https://xn--j1ahfl.xn--p1ai/data/images/u170718/t1506614433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170718/t1506614433a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0E0E8B" wp14:editId="3C50B74C">
            <wp:extent cx="9525" cy="9525"/>
            <wp:effectExtent l="0" t="0" r="0" b="0"/>
            <wp:docPr id="4" name="Рисунок 4" descr="https://xn--j1ahfl.xn--p1ai/data/images/u170718/t1506614433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70718/t1506614433a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056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</w:p>
    <w:p w:rsidR="002D2056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</w:p>
    <w:p w:rsidR="002D2056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</w:p>
    <w:p w:rsidR="002D2056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</w:p>
    <w:p w:rsidR="002D2056" w:rsidRPr="00AA52FF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t>КОМПЛЕКТЫ ОБОРУДОВАНИЯ К ЭКСПЕРИМЕНТАЛЬНОМУ ЗАДАНИЮ ОГЭ   ПО ФИЗИКЕ  9 КЛАСС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2D2056" w:rsidRPr="00AA52FF" w:rsidTr="0015171F">
        <w:tc>
          <w:tcPr>
            <w:tcW w:w="10682" w:type="dxa"/>
            <w:gridSpan w:val="2"/>
          </w:tcPr>
          <w:p w:rsidR="002D2056" w:rsidRPr="00AA52FF" w:rsidRDefault="002D2056" w:rsidP="001517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КОМПЛЕКТЫ ОБОРУДОВАНИЯ. </w:t>
            </w:r>
          </w:p>
          <w:p w:rsidR="002D2056" w:rsidRPr="00AA52FF" w:rsidRDefault="002D2056" w:rsidP="001517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Наборы лабораторные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«ГИА-лаборатория»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1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1) весы рычажные с набором гирь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2) измерительный цилиндр (мензурка) с пределом измерения 100 мл, С = 1 мл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3) стакан с водой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4) цилиндр стальной на нити V = 20 см3, m = 156 г, обозначить № 1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5) цилиндр латунный на нити V = 20 см3, m = 170 г, обозначить № 2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1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1) весы электронные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2) измерительный цилиндр (мензурка) с пределом измерения 250 мл, C = 2 мл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3) стакан с водой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4) цилиндр стальной на нити V = 26 см3 , m = 196 г, обозначить № 1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5) цилиндр алюминиевый на нити V = 26 см3 , m = 70,2 г, обозначить № 2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2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динамометр с пределом измерения 4 Н (С = 0,1 Н)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стакан с водой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цилиндр стальной на нити V = 20 см3, m = 156 г, обозначить № 1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цилиндр латунный на нити V = 20 см3, m = 170 г, обозначить № 2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2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динамометр с пределом измерения 1 Н (С = 0,02 Н)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стакан с водой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пластиковый цилиндр на нити V = 56 см3, m = 66 г, обозначить № 1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цилиндр алюминиевый на нити V = 36 см3, m = 99 г, обозначить № 2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3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штатив лабораторный с муфтой и лапкой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пружина жесткостью (40±1) Н/м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3 груза массой по (100±2) 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динамометр школьный с пределом измерения 4 Н (С = 0,1 Н)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5. линейка длиной 200–300 мм с миллиметровыми делениями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3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штатив лабораторный с муфтой и лапкой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пружина жесткостью (50±2) Н/м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3 груза массой по (100±2) 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динамометр школьный с пределом измерения 5 Н (С =0,1 Н)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5. линейка длиной 300 мм с миллиметровыми делениями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Комплект № 4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каретка с крючком на нити m = 100 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3 груза массой по (100±2) 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динамометр школьный с пределом измерения 4 Н (С = 0,1 Н)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направляющая (коэффициент трения каретки по направляющей приблизительно 0,2)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Комплект № 4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брусок с крючком на нити m = 50 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3 груза массой по (100±2) 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динамометр школьный с пределом измерения 1 Н (С = 0,02 Н)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направляющая (коэффициент трения бруска по направляющей приблизительно 0,2)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Комплект № 5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источник питания постоянного тока 4,5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вольтметр 0–6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, С = 0,2 В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амперметр 0–2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, С = 0,1 А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переменный резистор (реостат) сопротивлением 10 Ом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5. резистор, R1 = 12 Ом, обозначить R1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6. резистор, R2 = 6 Ом, обозначить R2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7. соединительные провода, 8 шт.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8. ключ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9. рабочее поле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5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источник питания постоянного тока 5,4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2. вольтметр </w:t>
            </w:r>
            <w:proofErr w:type="spell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двухпредельный</w:t>
            </w:r>
            <w:proofErr w:type="spellEnd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: предел измерения 3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, С = 0,1 В; предел измерения 6 В, С = 0,2 В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3. амперметр </w:t>
            </w:r>
            <w:proofErr w:type="spell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двухпредельный</w:t>
            </w:r>
            <w:proofErr w:type="spellEnd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: предел измерения 3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, С = 0,1 А; предел измерения 0,6 А, С = 0,02 А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переменный резистор (реостат) сопротивлением 10 Ом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5. резистор R5 = 8,2 Ом, обозначить R1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6. резистор, R3 = 4,7 Ом, обозначить R2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7. соединительные провода, 8 шт.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8. ключ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9. рабочее поле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6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1. собирающая линза, фокусное расстояние F1 = 60 мм, обозначить Л 1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линейка длиной 200–300 мм с миллиметровыми делениями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экран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рабочее поле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5. источник питания постоянного тока 4,5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6. соединительные провода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7. ключ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8. лампа на подставке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6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1. собирающая линза, фокусное расстояние F1 = (97±5) мм, обозначить Л 1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линейка длиной 300 мм с миллиметровыми делениями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3. экран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направляющая (оптическая скамья)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5. держатель для экрана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6. источник питания постоянного тока 5,4</w:t>
            </w:r>
            <w:proofErr w:type="gramStart"/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7. соединительные провода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8. ключ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9. лампа на держателе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10. слайд «модель предмета»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7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штатив с муфтой и лапкой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метровая линейка (погрешность 5 мм)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3. шарик с прикрепленной к нему нитью длиной 110 см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часы с секундной стрелкой (или секундомер)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7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1. штатив с муфтой и лапкой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2. специальная мерная лента с отверстием или нить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 xml:space="preserve">3. груз массой (100±2) г 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электронный секундомер (со специальным модулем, обеспечивающим работу секундомера без датчиков)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56" w:rsidRPr="00AA52FF" w:rsidTr="0015171F"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№ 8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штатив с муфтой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рычаг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блок подвижный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блок неподвижный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5. нить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6. 3 груза массой по (100±2) 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7. динамометр школьный с пределом измерения 4 Н (С = 0,1 Н)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8. линейка длиной 200–300 мм с миллиметровыми делениями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Комплект № 8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1. штатив с муфтой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2. рычаг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блок подвижный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4. блок неподвижный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5. нить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6. 3 груза массой по (100±2) г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7. динамометр школьный с пределом измерения 5 Н (С = 0,1 Н)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2FF">
              <w:rPr>
                <w:rFonts w:ascii="Times New Roman" w:hAnsi="Times New Roman" w:cs="Times New Roman"/>
                <w:sz w:val="24"/>
                <w:szCs w:val="24"/>
              </w:rPr>
              <w:t>8. линейка длиной 300 мм с миллиметровыми делениями</w:t>
            </w: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56" w:rsidRPr="00AA52FF" w:rsidRDefault="002D2056" w:rsidP="001517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142C3F" w:rsidRDefault="002D2056" w:rsidP="002D205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2C3F">
        <w:rPr>
          <w:rFonts w:ascii="Times New Roman" w:hAnsi="Times New Roman" w:cs="Times New Roman"/>
          <w:b/>
          <w:sz w:val="24"/>
          <w:szCs w:val="24"/>
        </w:rPr>
        <w:t>ЭКСПЕРИМЕНТАЛЬНЫЕ ЗАДАНИЯ   ОГЭ   ПО ФИЗИКЕ 9 КЛАСС С  СПОЛЬЗОВАНИЕМ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C3F">
        <w:rPr>
          <w:rFonts w:ascii="Times New Roman" w:hAnsi="Times New Roman" w:cs="Times New Roman"/>
          <w:b/>
          <w:sz w:val="24"/>
          <w:szCs w:val="24"/>
        </w:rPr>
        <w:t xml:space="preserve">ДАННЫХ КОМПЛЕКТОВ </w:t>
      </w:r>
    </w:p>
    <w:p w:rsidR="002D2056" w:rsidRPr="00142C3F" w:rsidRDefault="002D2056" w:rsidP="002D205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A52FF">
        <w:rPr>
          <w:rFonts w:ascii="Times New Roman" w:hAnsi="Times New Roman" w:cs="Times New Roman"/>
          <w:b/>
          <w:i/>
          <w:sz w:val="24"/>
          <w:szCs w:val="24"/>
        </w:rPr>
        <w:t>Комплект № 1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1. Определение плотности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рычажные весы с разновесом, мензурку, стакан с водой, цилиндр, соберите экспериментальную установку для измерения плотности материала, из которого изготовлен цилиндр.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 для определения объема тела;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плотности;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измерения массы цилиндра и его объема;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числовое значение плотности материала цилиндра.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94BF6A" wp14:editId="0880396D">
            <wp:extent cx="3298190" cy="218249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A52FF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Комплект № 2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2. Измерение выталкивающей силы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Соберите экспериментальную установку для измерения выталкивающей силы.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нарисуйте схему эксперимента;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выталкивающей силы;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измерения;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численное значение выталкивающей силы.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7BE13" wp14:editId="21B3B094">
            <wp:extent cx="3182620" cy="24993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A52F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Комплект № 3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3. Определение жесткости пружины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Для выполнения этого задания используйте лабораторное оборудование: штатив с муфтой и лапкой, пружину, динамометр, линейку и два груза. Соберите экспериментальную установку для определения жесткости пружины. Определите жесткость пружины, подвесив к ней два груза. Для определения веса грузов воспользуйтесь динамометром.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При выполнении задания: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жесткости пружины;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измерения веса грузов и удлинения пружины;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численное значение жесткости пружины.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89D0CC" wp14:editId="131BC9F9">
            <wp:extent cx="5252484" cy="2190307"/>
            <wp:effectExtent l="0" t="0" r="571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37" cy="219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4. Зависимость периода свободных колебаний пружинного маятника от массы груза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штатив с муфтой и лапкой, пружину, набор грузов и секундомер, соберите экспериментальную установку для исследования свободных колебаний пружинного маятника. Определите время для 20-30 полных колебаний и вычислите период колебаний для грузов различных масс.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353C2E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измерьте длительность 20-30 полных колебаний для грузов трех различных масс, результаты представьте в виде таблицы;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вычислите период колебаний для каждого случая, результаты округлите до сотых долей секунды и занесите в таблицу;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сформулируйте вывод о зависимости периода свободных колебаний пруж</w:t>
      </w:r>
      <w:r w:rsidR="00353C2E">
        <w:rPr>
          <w:rFonts w:ascii="Times New Roman" w:hAnsi="Times New Roman" w:cs="Times New Roman"/>
          <w:sz w:val="24"/>
          <w:szCs w:val="24"/>
        </w:rPr>
        <w:t>инного маятника от массы груза.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выполнения:</w:t>
      </w:r>
    </w:p>
    <w:p w:rsidR="002D2056" w:rsidRPr="00353C2E" w:rsidRDefault="00353C2E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5B608" wp14:editId="56F51949">
            <wp:extent cx="4973301" cy="412347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748" cy="4126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5. Зависимость силы упругости от степени растяжения пружины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штатив с муфтой и лапкой, пружину, динамометр, линейку и набор из трёх грузов, соберите экспериментальную установку для исследования зависимости силы упругости, возникающей в пружине, от степени растяжения пружины. Определите растяжение пружины, подвешивая к ней поочередно один, два и три груза. Для определения веса грузов воспользуйтесь динамометром.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укажите результаты измерения веса грузов и удлинения пружины для трёх случаев в виде таблицы (или графика);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сформулируйте вывод о зависимости силы упругости, возникающей в пружине, от степени растяжения пружины.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03081B" wp14:editId="775AA1F6">
            <wp:extent cx="6134986" cy="2562447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984" cy="2562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A52FF">
        <w:rPr>
          <w:rFonts w:ascii="Times New Roman" w:hAnsi="Times New Roman" w:cs="Times New Roman"/>
          <w:b/>
          <w:i/>
          <w:sz w:val="24"/>
          <w:szCs w:val="24"/>
        </w:rPr>
        <w:t>Комплект № 4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6. Измерение коэффициента трения скольжения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каретку (брусок) с крючком, динамометр, один груз, направляющую рейку, соберите экспериментальную установку для измерения коэффициента трения скольжения между кареткой и поверхностью рейки.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коэффициента трения скольжения;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измерения веса каретки с грузом и силы трения скольжения при движении каретки с грузом по поверхности рейки;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числовое значение коэффициента трения скольжения.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04565F" wp14:editId="20726C08">
            <wp:extent cx="4688958" cy="28772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578" cy="2878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7. Работа силы трения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каретку (брусок) с крючком, динамометр, два груза, направляющую рейку, соберите экспериментальную установку для измерения работы силы трения скольжения при движении каретки с грузами по поверхности рейки на расстояние в 40 см.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работы силы трения скольжения;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измерения модуля перемещения каретки с грузами и силы трения скольжения при движении каретки с грузами по поверхности рейки;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4) запишите числовое значение работы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стлы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трения скольжения.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A72993" wp14:editId="07F2CEDD">
            <wp:extent cx="3873075" cy="2488018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986" cy="2487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8. Исследование зависимости силы трения скольжения от силы нормального давления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каретку (брусок) с крючком, динамометр, два груза, направляющую рейку, соберите экспериментальную установку для исследования зависимости силы трения скольжения от силы нормального давления.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нарисуйте схему эксперимента;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силы трения скольжения;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измерения;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сформулируйте вывод о зависимости силы трения скольжения от силы нормального давления.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F69B54" wp14:editId="77B18AFA">
            <wp:extent cx="4883150" cy="37007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A52FF">
        <w:rPr>
          <w:rFonts w:ascii="Times New Roman" w:hAnsi="Times New Roman" w:cs="Times New Roman"/>
          <w:b/>
          <w:i/>
          <w:sz w:val="24"/>
          <w:szCs w:val="24"/>
        </w:rPr>
        <w:t>Комплект № 5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9. Определение электрического сопротивления резистора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Для выполнения этого задания используйте лабораторное оборудование: источник тока (4,5 В), вольтметр, амперметр, ключ, реостат, соединительные провода, резистор, обозначенный R1. Соберите экспериментальную установку для определения электрического сопротивления резистора. При помощи реостата установите в цепи силу тока 0,5 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нарисуйте электрическую схему эксперимента;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электрического сопротивления;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измерения напряжения при силе тока 0,5</w:t>
      </w:r>
      <w:proofErr w:type="gramStart"/>
      <w:r w:rsidRPr="00AA52F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A52FF">
        <w:rPr>
          <w:rFonts w:ascii="Times New Roman" w:hAnsi="Times New Roman" w:cs="Times New Roman"/>
          <w:sz w:val="24"/>
          <w:szCs w:val="24"/>
        </w:rPr>
        <w:t>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численное значение электрического сопротивления.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2D9220" wp14:editId="7C4BD8D2">
            <wp:extent cx="4125433" cy="2181637"/>
            <wp:effectExtent l="0" t="0" r="889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158" cy="218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10. Напряжение при последовательном соединении двух проводников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источник тока (4,5 В), вольтметр, ключ, соединительные провода, резисторы, обозначенные R1 и R2, проверьте экспериментально правило для электрического напряжения при последовательном соединении двух проводников.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нарисуйте электрическую схему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измерьте электрическое напряжение на концах каждого из резисторов и общее напряжение на концах цепи из двух резисторов при их последовательном соединении;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3) сравните общее напряжение на двух резисторах с суммой напряжений на каждом из резисторов, учитывая, что погрешность прямых измерений с помощью лабораторного вольтметра составляет 0,2 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Сделайте вывод о справедливости или ошибочности проверяемого правила.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C9F298" wp14:editId="526C5FE6">
            <wp:extent cx="4816475" cy="315785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11. Зависимость напряжения на концах проводника от силы электрического тока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источник тока (4,5 В), вольтметр, амперметр, ключ, реостат, соединительные провода, резистор, обозначенный R1, соберите экспериментальную установку для исследования зависимости силы электрического тока в резисторе от напряжения на его концах.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нарисуйте электрическую схему эксперимента;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установив с помощью реостата поочередно силу тока в цепи 0,4</w:t>
      </w:r>
      <w:proofErr w:type="gramStart"/>
      <w:r w:rsidRPr="00AA52F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A52FF">
        <w:rPr>
          <w:rFonts w:ascii="Times New Roman" w:hAnsi="Times New Roman" w:cs="Times New Roman"/>
          <w:sz w:val="24"/>
          <w:szCs w:val="24"/>
        </w:rPr>
        <w:t>, 0,5 А и 0,6 А и измерив в каждом случае значения электрического напряжения на концах резистора, укажите результаты измерения силы тока и напряжения для трех случаев в виде таблицы (или графика);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сформулируйте вывод о зависимости силы электрического тока в резисторе от напряжения на его концах.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A7DA9D" wp14:editId="1C7A8DA2">
            <wp:extent cx="4816475" cy="177419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12. Исследование зависимости силы электрического тока в резисторе от напряжения на его концах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источник тока (4,5 В), вольтметр, амперметр, ключ, реостат, соединительные провода, резистор, соберите экспериментальную установку для исследования зависимости силы электрического тока в резисторе от напряжения на его концах.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нарисуйте электрическую схему эксперимента;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установив с помощью реостата поочередно силу тока в цепи 0,4</w:t>
      </w:r>
      <w:proofErr w:type="gramStart"/>
      <w:r w:rsidRPr="00AA52F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A52FF">
        <w:rPr>
          <w:rFonts w:ascii="Times New Roman" w:hAnsi="Times New Roman" w:cs="Times New Roman"/>
          <w:sz w:val="24"/>
          <w:szCs w:val="24"/>
        </w:rPr>
        <w:t>, 0,5 А и 0,6 А и измерив в каждом случае значения электрического напряжения на концах резистора, укажите результаты измерения силы тока и напряжения для трех случаев в виде таблицы (или графика);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сформулируйте вывод о зависимости силы электрического тока в резисторе от напряжения на его концах.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98361A" wp14:editId="7E604A66">
            <wp:extent cx="4816549" cy="1839432"/>
            <wp:effectExtent l="0" t="0" r="3175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1839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D2056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13. Определение мощности электрического тока        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источник тока (4,5 В), вольтметр, амперметр, ключ, реостат, соединительные провода, резистор, соберите экспериментальную установку для определения мощности, выделяемой на резисторе. При помощи реостата установите в цепи силу тока 0,5 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нарисуйте электрическую схему эксперимента;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мощности электрического тока;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измерения напряжения при силе тока 0,5</w:t>
      </w:r>
      <w:proofErr w:type="gramStart"/>
      <w:r w:rsidRPr="00AA52F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A52FF">
        <w:rPr>
          <w:rFonts w:ascii="Times New Roman" w:hAnsi="Times New Roman" w:cs="Times New Roman"/>
          <w:sz w:val="24"/>
          <w:szCs w:val="24"/>
        </w:rPr>
        <w:t>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численное значение мощности электрического тока.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132BC8" wp14:editId="2D8373E5">
            <wp:extent cx="2627630" cy="2554605"/>
            <wp:effectExtent l="0" t="0" r="127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14. Сила тока при параллельном соединении двух проводников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источник тока (4,5 В), амперметр, ключ, соединительные провода, резисторы, обозначенные R1 и R2 , проверьте экспериментально правило для электрического напряжения при последовательном соединении двух проводников.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нарисуйте электрическую схему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lastRenderedPageBreak/>
        <w:t>2) измерьте силу тока на каждом из резисторов и общую силу тока вцепи при их параллельном соединении;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3) сравните общую силу тока в цепи с суммой сил токов на каждом из резисторов, учитывая, что погрешность прямых измерений с помощью лабораторного амперметра </w:t>
      </w:r>
      <w:proofErr w:type="gramStart"/>
      <w:r w:rsidRPr="00AA52FF">
        <w:rPr>
          <w:rFonts w:ascii="Times New Roman" w:hAnsi="Times New Roman" w:cs="Times New Roman"/>
          <w:sz w:val="24"/>
          <w:szCs w:val="24"/>
        </w:rPr>
        <w:t>составляет 0,05 А. Сделайте</w:t>
      </w:r>
      <w:proofErr w:type="gramEnd"/>
      <w:r w:rsidRPr="00AA52FF">
        <w:rPr>
          <w:rFonts w:ascii="Times New Roman" w:hAnsi="Times New Roman" w:cs="Times New Roman"/>
          <w:sz w:val="24"/>
          <w:szCs w:val="24"/>
        </w:rPr>
        <w:t xml:space="preserve"> вывод о справедливости или ошибочности проверяемого правила.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решения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01E2AC" wp14:editId="0E61A918">
            <wp:extent cx="5326912" cy="3080685"/>
            <wp:effectExtent l="0" t="0" r="762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305" cy="3082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A52FF">
        <w:rPr>
          <w:rFonts w:ascii="Times New Roman" w:hAnsi="Times New Roman" w:cs="Times New Roman"/>
          <w:b/>
          <w:i/>
          <w:sz w:val="24"/>
          <w:szCs w:val="24"/>
        </w:rPr>
        <w:t>Комплект № 6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15. Определение оптической силы линзы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собирающую линзу, экран, линейку, соберите экспериментальную установку для определения оптической силы линзы. В качестве источника света используйте свет от удаленного окна.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оптической силы линзы;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 измерения фокусного расстояния линзы;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численное значение оптической силы линзы.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A0B191" wp14:editId="56C8FC30">
            <wp:extent cx="4871085" cy="1402080"/>
            <wp:effectExtent l="0" t="0" r="571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16. Исследование свойств изображения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собирающую линзу, экран, лампу на подставке, источник тока, соединительные провода, ключ, линейку, соберите экспериментальную установку для исследования свойств изображения, полученного с помощью собирающей линзы от лампы, расположенной от центра линзы на расстоянии 15 см.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схематический рисунок экспериментальной установки для наблюдения изображения лампы, полученного с помощью собирающей линзы;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передвигая экран, получите чёткое изображение лампы и измерьте расстояние от линзы до экрана;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сформулируйте вывод о свойствах изображения (мнимое или действительное, уменьшенное или увеличенное, прямое или перевёрнутое).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spacing w:after="150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1.Схема экспериментальной установки</w:t>
      </w:r>
    </w:p>
    <w:p w:rsidR="002D2056" w:rsidRPr="00AA52FF" w:rsidRDefault="002D2056" w:rsidP="002D2056">
      <w:pPr>
        <w:tabs>
          <w:tab w:val="left" w:pos="6120"/>
        </w:tabs>
        <w:spacing w:after="150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FA895" wp14:editId="77735296">
                <wp:simplePos x="0" y="0"/>
                <wp:positionH relativeFrom="column">
                  <wp:posOffset>2539365</wp:posOffset>
                </wp:positionH>
                <wp:positionV relativeFrom="paragraph">
                  <wp:posOffset>281940</wp:posOffset>
                </wp:positionV>
                <wp:extent cx="28575" cy="1104900"/>
                <wp:effectExtent l="76200" t="38100" r="66675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104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199.95pt;margin-top:22.2pt;width:2.25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">
                <v:stroke startarrow="block" endarrow="block"/>
              </v:shape>
            </w:pict>
          </mc:Fallback>
        </mc:AlternateConten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>Экран</w:t>
      </w:r>
    </w:p>
    <w:p w:rsidR="002D2056" w:rsidRPr="00AA52FF" w:rsidRDefault="002D2056" w:rsidP="002D2056">
      <w:pPr>
        <w:spacing w:after="150"/>
        <w:ind w:firstLine="708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344B71" wp14:editId="573EE6C5">
                <wp:simplePos x="0" y="0"/>
                <wp:positionH relativeFrom="column">
                  <wp:posOffset>3768090</wp:posOffset>
                </wp:positionH>
                <wp:positionV relativeFrom="paragraph">
                  <wp:posOffset>10795</wp:posOffset>
                </wp:positionV>
                <wp:extent cx="9525" cy="1219200"/>
                <wp:effectExtent l="0" t="0" r="2857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19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7pt,.85pt" to="297.45pt,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"/>
            </w:pict>
          </mc:Fallback>
        </mc:AlternateContent>
      </w:r>
      <w:r w:rsidRPr="00AA52FF"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800AA" wp14:editId="50AE3F37">
                <wp:simplePos x="0" y="0"/>
                <wp:positionH relativeFrom="column">
                  <wp:posOffset>1015365</wp:posOffset>
                </wp:positionH>
                <wp:positionV relativeFrom="paragraph">
                  <wp:posOffset>39370</wp:posOffset>
                </wp:positionV>
                <wp:extent cx="19050" cy="5715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95pt,3.1pt" to="81.45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"/>
            </w:pict>
          </mc:Fallback>
        </mc:AlternateConten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Лампа</w:t>
      </w:r>
    </w:p>
    <w:p w:rsidR="002D2056" w:rsidRPr="00AA52FF" w:rsidRDefault="002D2056" w:rsidP="002D2056">
      <w:pPr>
        <w:tabs>
          <w:tab w:val="left" w:pos="2550"/>
          <w:tab w:val="left" w:pos="4845"/>
          <w:tab w:val="left" w:pos="5175"/>
        </w:tabs>
        <w:spacing w:after="150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C096E" wp14:editId="13C2A2BF">
                <wp:simplePos x="0" y="0"/>
                <wp:positionH relativeFrom="column">
                  <wp:posOffset>3320415</wp:posOffset>
                </wp:positionH>
                <wp:positionV relativeFrom="paragraph">
                  <wp:posOffset>92075</wp:posOffset>
                </wp:positionV>
                <wp:extent cx="447675" cy="0"/>
                <wp:effectExtent l="0" t="76200" r="9525" b="952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261.45pt;margin-top:7.25pt;width:35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">
                <v:stroke endarrow="block"/>
              </v:shape>
            </w:pict>
          </mc:Fallback>
        </mc:AlternateContent>
      </w:r>
      <w:r w:rsidRPr="00AA52FF"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A2E70" wp14:editId="2F04493E">
                <wp:simplePos x="0" y="0"/>
                <wp:positionH relativeFrom="column">
                  <wp:posOffset>2548890</wp:posOffset>
                </wp:positionH>
                <wp:positionV relativeFrom="paragraph">
                  <wp:posOffset>92075</wp:posOffset>
                </wp:positionV>
                <wp:extent cx="476250" cy="9525"/>
                <wp:effectExtent l="19050" t="57150" r="0" b="857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200.7pt;margin-top:7.25pt;width:37.5pt;height:.7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">
                <v:stroke endarrow="block"/>
              </v:shape>
            </w:pict>
          </mc:Fallback>
        </mc:AlternateContent>
      </w:r>
      <w:r w:rsidRPr="00AA52FF"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A9F19" wp14:editId="4536582D">
                <wp:simplePos x="0" y="0"/>
                <wp:positionH relativeFrom="column">
                  <wp:posOffset>1015365</wp:posOffset>
                </wp:positionH>
                <wp:positionV relativeFrom="paragraph">
                  <wp:posOffset>92075</wp:posOffset>
                </wp:positionV>
                <wp:extent cx="590550" cy="9525"/>
                <wp:effectExtent l="38100" t="76200" r="0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79.95pt;margin-top:7.25pt;width:46.5pt;height:.7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">
                <v:stroke endarrow="block"/>
              </v:shape>
            </w:pict>
          </mc:Fallback>
        </mc:AlternateContent>
      </w:r>
      <w:r w:rsidRPr="00AA52FF"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184DF" wp14:editId="76B346A2">
                <wp:simplePos x="0" y="0"/>
                <wp:positionH relativeFrom="column">
                  <wp:posOffset>1863090</wp:posOffset>
                </wp:positionH>
                <wp:positionV relativeFrom="paragraph">
                  <wp:posOffset>101600</wp:posOffset>
                </wp:positionV>
                <wp:extent cx="676275" cy="0"/>
                <wp:effectExtent l="0" t="76200" r="9525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146.7pt;margin-top:8pt;width:53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">
                <v:stroke endarrow="block"/>
              </v:shape>
            </w:pict>
          </mc:Fallback>
        </mc:AlternateConten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</w:r>
      <w:proofErr w:type="gramStart"/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val="en-US" w:eastAsia="ru-RU"/>
        </w:rPr>
        <w:t>d</w:t>
      </w:r>
      <w:proofErr w:type="gramEnd"/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vertAlign w:val="subscript"/>
          <w:lang w:eastAsia="ru-RU"/>
        </w:rPr>
        <w:t>1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val="en-US" w:eastAsia="ru-RU"/>
        </w:rPr>
        <w:t>d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vertAlign w:val="subscript"/>
          <w:lang w:eastAsia="ru-RU"/>
        </w:rPr>
        <w:t>2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</w:r>
    </w:p>
    <w:p w:rsidR="002D2056" w:rsidRPr="00AA52FF" w:rsidRDefault="002D2056" w:rsidP="002D2056">
      <w:pPr>
        <w:tabs>
          <w:tab w:val="left" w:pos="3810"/>
        </w:tabs>
        <w:spacing w:after="150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Cs/>
          <w:noProof/>
          <w:color w:val="0D0D0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A9BD12" wp14:editId="48C73E12">
                <wp:simplePos x="0" y="0"/>
                <wp:positionH relativeFrom="column">
                  <wp:posOffset>281940</wp:posOffset>
                </wp:positionH>
                <wp:positionV relativeFrom="paragraph">
                  <wp:posOffset>11429</wp:posOffset>
                </wp:positionV>
                <wp:extent cx="4629150" cy="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pt,.9pt" to="386.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"/>
            </w:pict>
          </mc:Fallback>
        </mc:AlternateConten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ab/>
        <w:t>0</w:t>
      </w:r>
    </w:p>
    <w:p w:rsidR="002D2056" w:rsidRPr="00AA52FF" w:rsidRDefault="002D2056" w:rsidP="002D2056">
      <w:pPr>
        <w:spacing w:after="150"/>
        <w:ind w:left="360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2D2056" w:rsidRPr="00AA52FF" w:rsidRDefault="002D2056" w:rsidP="002D2056">
      <w:pPr>
        <w:spacing w:after="150"/>
        <w:ind w:left="360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2.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val="en-US" w:eastAsia="ru-RU"/>
        </w:rPr>
        <w:t>d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vertAlign w:val="subscript"/>
          <w:lang w:eastAsia="ru-RU"/>
        </w:rPr>
        <w:t xml:space="preserve">1= 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15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vertAlign w:val="subscript"/>
          <w:lang w:eastAsia="ru-RU"/>
        </w:rPr>
        <w:t xml:space="preserve"> 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см; 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val="en-US" w:eastAsia="ru-RU"/>
        </w:rPr>
        <w:t>d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vertAlign w:val="subscript"/>
          <w:lang w:eastAsia="ru-RU"/>
        </w:rPr>
        <w:t>2</w:t>
      </w: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=10 см.</w:t>
      </w:r>
    </w:p>
    <w:p w:rsidR="002D2056" w:rsidRPr="00AA52FF" w:rsidRDefault="002D2056" w:rsidP="002D2056">
      <w:pPr>
        <w:spacing w:after="150"/>
        <w:ind w:left="360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AA52FF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3.Свойства изображения: действительное, уменьшенное и перевёрнутое.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A52FF">
        <w:rPr>
          <w:rFonts w:ascii="Times New Roman" w:hAnsi="Times New Roman" w:cs="Times New Roman"/>
          <w:b/>
          <w:i/>
          <w:sz w:val="24"/>
          <w:szCs w:val="24"/>
        </w:rPr>
        <w:t>Комплект № 7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17. Определение частоты свободных колебаний нитяного маятника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штатив с муфтой и лапкой, груз с прикреплённой к нему нитью, метровую линейку и секундомер, соберите экспериментальную установку для исследования свободных колебаний нитяного маятника. Определите время 30 полных колебаний и посчитайте частоту колебаний для случ</w:t>
      </w:r>
      <w:r w:rsidR="00353C2E">
        <w:rPr>
          <w:rFonts w:ascii="Times New Roman" w:hAnsi="Times New Roman" w:cs="Times New Roman"/>
          <w:sz w:val="24"/>
          <w:szCs w:val="24"/>
        </w:rPr>
        <w:t>ая, когда длина нити равна 1 м.</w:t>
      </w:r>
    </w:p>
    <w:p w:rsidR="002D2056" w:rsidRPr="00AA52FF" w:rsidRDefault="00353C2E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расчёта частоты колебаний;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прямых измерений числа колебаний и времени колебаний;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численное значение частоты колебаний маятника.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353C2E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8C5852" wp14:editId="4E251569">
            <wp:extent cx="2295525" cy="173523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97" cy="1738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18. Зависимость периода свободных колебаний нитяного маятника от длины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штатив с муфтой и лапкой, шарик с прикрепленной к нему нитью, линейку и часы с секундной стрелкой (или секундомер), соберите экспериментальную установку для исследования зависимости периода свободных колебаний нитяного маятника от длины нити. Определите время для 30 полных колебаний и посчитайте период колебаний для трех случаев, когда длина нити равна соответственно 1 м, 0,5 м и 0,25 м.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укажите результаты прямых измерений числа колебаний и времени колебаний для трех длин нити маятника в виде таблицы;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3) посчитайте период колебаний для каждого </w:t>
      </w:r>
      <w:proofErr w:type="gramStart"/>
      <w:r w:rsidRPr="00AA52FF">
        <w:rPr>
          <w:rFonts w:ascii="Times New Roman" w:hAnsi="Times New Roman" w:cs="Times New Roman"/>
          <w:sz w:val="24"/>
          <w:szCs w:val="24"/>
        </w:rPr>
        <w:t>случая</w:t>
      </w:r>
      <w:proofErr w:type="gramEnd"/>
      <w:r w:rsidRPr="00AA52FF">
        <w:rPr>
          <w:rFonts w:ascii="Times New Roman" w:hAnsi="Times New Roman" w:cs="Times New Roman"/>
          <w:sz w:val="24"/>
          <w:szCs w:val="24"/>
        </w:rPr>
        <w:t xml:space="preserve"> и результаты занесите в таблицу;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сформулируйте качественный вывод о зависимости периода свободных колебаний нитяного маятника от длины нити.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4C6603" wp14:editId="26F280B2">
            <wp:extent cx="6052144" cy="3062177"/>
            <wp:effectExtent l="0" t="0" r="635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275" cy="3069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19. Измерение периода свободных колебаний нитяного маятника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штатив с муфтой и лапкой, груз с прикрепленной к нему нитью, метровую линейку и секундомер, соберите экспериментальную установку для исследования периода свободных колебаний нитяного маятника. Определите время для 30 полных колебаний и посчитайте период колебаний для случая, когда длина нити равна 1 м.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периода колебаний;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прямых измерений числа колебаний и времени колебаний;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численное значение периода колебаний маятника.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FED07" wp14:editId="6F750081">
            <wp:extent cx="2944495" cy="969645"/>
            <wp:effectExtent l="0" t="0" r="8255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A52FF">
        <w:rPr>
          <w:rFonts w:ascii="Times New Roman" w:hAnsi="Times New Roman" w:cs="Times New Roman"/>
          <w:b/>
          <w:i/>
          <w:sz w:val="24"/>
          <w:szCs w:val="24"/>
        </w:rPr>
        <w:t>Комплект № 8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A52FF">
        <w:rPr>
          <w:rFonts w:ascii="Times New Roman" w:hAnsi="Times New Roman" w:cs="Times New Roman"/>
          <w:b/>
          <w:color w:val="002060"/>
          <w:sz w:val="24"/>
          <w:szCs w:val="24"/>
        </w:rPr>
        <w:t>20. Определение работы силы упругости при подъеме груза с помощью неподвижного блока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Используя штатив с муфтой, неподвижный блок, нить, три груза и динамометр, соберите экспериментальную установку для измерения работы силы упругости при равномерном подъеме грузов с использованием неподвижного блока. Определите работу, совершаемую силой упругости при подъеме грузов на высоту 20 см.</w:t>
      </w:r>
    </w:p>
    <w:p w:rsidR="002D2056" w:rsidRPr="00AA52FF" w:rsidRDefault="002D2056" w:rsidP="002D2056">
      <w:pPr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В бланке ответов: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1) сделайте рисунок экспериментальной установки;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2) запишите формулу для расчета работы силы упругости;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3) укажите результаты прямых измерений силы упругости и пути;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4) запишите числовое значение работы силы упругости.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Образец возможного выполнения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A14255" wp14:editId="237A9F42">
            <wp:extent cx="2573020" cy="21399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56" w:rsidRPr="00AA52FF" w:rsidRDefault="002D2056" w:rsidP="002D2056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</w:p>
    <w:p w:rsidR="002D2056" w:rsidRDefault="002D2056" w:rsidP="002D2056">
      <w:pPr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3C2E" w:rsidRDefault="00353C2E" w:rsidP="002D2056">
      <w:pPr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3C2E" w:rsidRDefault="00353C2E" w:rsidP="002D2056">
      <w:pPr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3C2E" w:rsidRDefault="00353C2E" w:rsidP="002D2056">
      <w:pPr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3C2E" w:rsidRDefault="00353C2E" w:rsidP="002D2056">
      <w:pPr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2056" w:rsidRPr="00AA52FF" w:rsidRDefault="002D2056" w:rsidP="002D2056">
      <w:pPr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52F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рекомендуемой литературы</w:t>
      </w:r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А. В. Физика. Учебник для 7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. – М.: Дрофа, 2009(и </w:t>
      </w:r>
      <w:proofErr w:type="spellStart"/>
      <w:proofErr w:type="gramStart"/>
      <w:r w:rsidRPr="00AA52FF">
        <w:rPr>
          <w:rFonts w:ascii="Times New Roman" w:hAnsi="Times New Roman" w:cs="Times New Roman"/>
          <w:sz w:val="24"/>
          <w:szCs w:val="24"/>
        </w:rPr>
        <w:t>посл</w:t>
      </w:r>
      <w:proofErr w:type="spellEnd"/>
      <w:proofErr w:type="gramEnd"/>
      <w:r w:rsidRPr="00AA52FF">
        <w:rPr>
          <w:rFonts w:ascii="Times New Roman" w:hAnsi="Times New Roman" w:cs="Times New Roman"/>
          <w:sz w:val="24"/>
          <w:szCs w:val="24"/>
        </w:rPr>
        <w:t>).</w:t>
      </w:r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А. В. Физика. Учебник для 8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. – М.: Дрофа, 2009(и </w:t>
      </w:r>
      <w:proofErr w:type="spellStart"/>
      <w:proofErr w:type="gramStart"/>
      <w:r w:rsidRPr="00AA52FF">
        <w:rPr>
          <w:rFonts w:ascii="Times New Roman" w:hAnsi="Times New Roman" w:cs="Times New Roman"/>
          <w:sz w:val="24"/>
          <w:szCs w:val="24"/>
        </w:rPr>
        <w:t>посл</w:t>
      </w:r>
      <w:proofErr w:type="spellEnd"/>
      <w:proofErr w:type="gramEnd"/>
      <w:r w:rsidRPr="00AA52FF">
        <w:rPr>
          <w:rFonts w:ascii="Times New Roman" w:hAnsi="Times New Roman" w:cs="Times New Roman"/>
          <w:sz w:val="24"/>
          <w:szCs w:val="24"/>
        </w:rPr>
        <w:t>).</w:t>
      </w:r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А. В. ,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Е.М. Физика. Учебник для 9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A52FF">
        <w:rPr>
          <w:rFonts w:ascii="Times New Roman" w:hAnsi="Times New Roman" w:cs="Times New Roman"/>
          <w:sz w:val="24"/>
          <w:szCs w:val="24"/>
        </w:rPr>
        <w:t xml:space="preserve">М.: Дрофа, 2009(и </w:t>
      </w:r>
      <w:proofErr w:type="spellStart"/>
      <w:proofErr w:type="gramStart"/>
      <w:r w:rsidRPr="00AA52FF">
        <w:rPr>
          <w:rFonts w:ascii="Times New Roman" w:hAnsi="Times New Roman" w:cs="Times New Roman"/>
          <w:sz w:val="24"/>
          <w:szCs w:val="24"/>
        </w:rPr>
        <w:t>посл</w:t>
      </w:r>
      <w:proofErr w:type="spellEnd"/>
      <w:proofErr w:type="gramEnd"/>
      <w:r w:rsidRPr="00AA52FF">
        <w:rPr>
          <w:rFonts w:ascii="Times New Roman" w:hAnsi="Times New Roman" w:cs="Times New Roman"/>
          <w:sz w:val="24"/>
          <w:szCs w:val="24"/>
        </w:rPr>
        <w:t>).</w:t>
      </w:r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Экзамен в новой форме ФИЗИКА 9 класс. Тренировочные варианты экзаменационных работ для проведения государственной итоговой аттестации в новой форме</w:t>
      </w:r>
      <w:proofErr w:type="gramStart"/>
      <w:r w:rsidRPr="00AA52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A52FF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AA52F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A52FF">
        <w:rPr>
          <w:rFonts w:ascii="Times New Roman" w:hAnsi="Times New Roman" w:cs="Times New Roman"/>
          <w:sz w:val="24"/>
          <w:szCs w:val="24"/>
        </w:rPr>
        <w:t>втор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52FF">
        <w:rPr>
          <w:rFonts w:ascii="Times New Roman" w:hAnsi="Times New Roman" w:cs="Times New Roman"/>
          <w:sz w:val="24"/>
          <w:szCs w:val="24"/>
        </w:rPr>
        <w:t xml:space="preserve">составитель. Е.Е.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Камзеева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, М.Ю. Демидова – Москва: АСТ: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>, 2014 (Федеральный институт педагогических измерений).</w:t>
      </w:r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Кабардин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>, О.Ф. Физика: учебно-справ</w:t>
      </w:r>
      <w:r>
        <w:rPr>
          <w:rFonts w:ascii="Times New Roman" w:hAnsi="Times New Roman" w:cs="Times New Roman"/>
          <w:sz w:val="24"/>
          <w:szCs w:val="24"/>
        </w:rPr>
        <w:t xml:space="preserve">очное пособие / О.Ф.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Кабардин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A52FF">
        <w:rPr>
          <w:rFonts w:ascii="Times New Roman" w:hAnsi="Times New Roman" w:cs="Times New Roman"/>
          <w:sz w:val="24"/>
          <w:szCs w:val="24"/>
        </w:rPr>
        <w:t xml:space="preserve"> М.: АСТ: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, 2008. </w:t>
      </w:r>
      <w:r w:rsidRPr="00AA52FF">
        <w:rPr>
          <w:rFonts w:ascii="Times New Roman" w:hAnsi="Times New Roman" w:cs="Times New Roman"/>
          <w:sz w:val="24"/>
          <w:szCs w:val="24"/>
        </w:rPr>
        <w:t xml:space="preserve"> 573 </w:t>
      </w:r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Ханнанов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>, Н.К. ГИА 2010. Физика: сборник зада</w:t>
      </w:r>
      <w:r>
        <w:rPr>
          <w:rFonts w:ascii="Times New Roman" w:hAnsi="Times New Roman" w:cs="Times New Roman"/>
          <w:sz w:val="24"/>
          <w:szCs w:val="24"/>
        </w:rPr>
        <w:t xml:space="preserve">ний: 9 класс / Н.К.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Ханнанов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2010.</w:t>
      </w:r>
      <w:r w:rsidRPr="00AA52FF">
        <w:rPr>
          <w:rFonts w:ascii="Times New Roman" w:hAnsi="Times New Roman" w:cs="Times New Roman"/>
          <w:sz w:val="24"/>
          <w:szCs w:val="24"/>
        </w:rPr>
        <w:t xml:space="preserve"> 240 с.</w:t>
      </w:r>
      <w:r w:rsidRPr="00AA52FF">
        <w:rPr>
          <w:rFonts w:ascii="Times New Roman" w:hAnsi="Times New Roman" w:cs="Times New Roman"/>
          <w:sz w:val="24"/>
          <w:szCs w:val="24"/>
        </w:rPr>
        <w:tab/>
      </w:r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Образовательный портал РЕШУ ОГЭ </w:t>
      </w:r>
      <w:hyperlink r:id="rId25" w:history="1">
        <w:r w:rsidRPr="00AA52FF">
          <w:rPr>
            <w:rStyle w:val="a5"/>
            <w:rFonts w:ascii="Times New Roman" w:hAnsi="Times New Roman" w:cs="Times New Roman"/>
            <w:sz w:val="24"/>
            <w:szCs w:val="24"/>
          </w:rPr>
          <w:t>https://phys-oge.sdamgia.ru/</w:t>
        </w:r>
      </w:hyperlink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Кабардин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О.Ф. Физика. 9кл.: Сборник тестовых заданий для подготовки к итоговой аттестации за курс основной школы / О.Ф.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Кабардин</w:t>
      </w:r>
      <w:proofErr w:type="spellEnd"/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Терновая Л.Н. Физика. Элективный курс. Подготовка к ОГЭ / Л.Н. Терновая, Е.Н. Бурцева, В.А.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Пивень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>; под ред. В.А. Касьянова.</w:t>
      </w:r>
    </w:p>
    <w:p w:rsidR="002D2056" w:rsidRPr="00AA52FF" w:rsidRDefault="002D2056" w:rsidP="002D2056">
      <w:pPr>
        <w:pStyle w:val="a6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Пурышева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Важеевская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Н.Е., Демидова М.Ю., </w:t>
      </w:r>
      <w:proofErr w:type="spellStart"/>
      <w:r w:rsidRPr="00AA52FF">
        <w:rPr>
          <w:rFonts w:ascii="Times New Roman" w:hAnsi="Times New Roman" w:cs="Times New Roman"/>
          <w:sz w:val="24"/>
          <w:szCs w:val="24"/>
        </w:rPr>
        <w:t>Камзеева</w:t>
      </w:r>
      <w:proofErr w:type="spellEnd"/>
      <w:r w:rsidRPr="00AA52FF">
        <w:rPr>
          <w:rFonts w:ascii="Times New Roman" w:hAnsi="Times New Roman" w:cs="Times New Roman"/>
          <w:sz w:val="24"/>
          <w:szCs w:val="24"/>
        </w:rPr>
        <w:t xml:space="preserve"> Е.Е. Государственная итоговая аттестация выпускников 9 классов в новой форме. Физика.</w:t>
      </w:r>
    </w:p>
    <w:p w:rsidR="00FD5E37" w:rsidRPr="002D2056" w:rsidRDefault="00FD5E37" w:rsidP="002D2056"/>
    <w:sectPr w:rsidR="00FD5E37" w:rsidRPr="002D2056" w:rsidSect="002D2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Описание: https://xn--j1ahfl.xn--p1ai/data/images/u170718/t1506614433aa.png" style="width:.75pt;height:.75pt;visibility:visible;mso-wrap-style:square" o:bullet="t">
        <v:imagedata r:id="rId1" o:title="t1506614433aa"/>
      </v:shape>
    </w:pict>
  </w:numPicBullet>
  <w:abstractNum w:abstractNumId="0">
    <w:nsid w:val="12D63E41"/>
    <w:multiLevelType w:val="multilevel"/>
    <w:tmpl w:val="028A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40F36"/>
    <w:multiLevelType w:val="multilevel"/>
    <w:tmpl w:val="9E187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59D2"/>
    <w:multiLevelType w:val="multilevel"/>
    <w:tmpl w:val="0B66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D48CC"/>
    <w:multiLevelType w:val="multilevel"/>
    <w:tmpl w:val="FB50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75734"/>
    <w:multiLevelType w:val="multilevel"/>
    <w:tmpl w:val="72B4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30D71"/>
    <w:multiLevelType w:val="multilevel"/>
    <w:tmpl w:val="A73E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F14D4"/>
    <w:multiLevelType w:val="multilevel"/>
    <w:tmpl w:val="93BA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76ED6"/>
    <w:multiLevelType w:val="hybridMultilevel"/>
    <w:tmpl w:val="A538ECE4"/>
    <w:lvl w:ilvl="0" w:tplc="A420E1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222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1426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D640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2EA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86E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42F2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E64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06CD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0BB0D61"/>
    <w:multiLevelType w:val="hybridMultilevel"/>
    <w:tmpl w:val="CF903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F4D57"/>
    <w:multiLevelType w:val="multilevel"/>
    <w:tmpl w:val="9E84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755B74"/>
    <w:multiLevelType w:val="multilevel"/>
    <w:tmpl w:val="69A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E109A9"/>
    <w:multiLevelType w:val="multilevel"/>
    <w:tmpl w:val="B0DE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B030A6"/>
    <w:multiLevelType w:val="multilevel"/>
    <w:tmpl w:val="142E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03384A"/>
    <w:multiLevelType w:val="hybridMultilevel"/>
    <w:tmpl w:val="3E4C6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8606FA"/>
    <w:multiLevelType w:val="multilevel"/>
    <w:tmpl w:val="CE42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9C291D"/>
    <w:multiLevelType w:val="multilevel"/>
    <w:tmpl w:val="1224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B4301"/>
    <w:multiLevelType w:val="multilevel"/>
    <w:tmpl w:val="8E4C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6"/>
  </w:num>
  <w:num w:numId="5">
    <w:abstractNumId w:val="9"/>
  </w:num>
  <w:num w:numId="6">
    <w:abstractNumId w:val="11"/>
  </w:num>
  <w:num w:numId="7">
    <w:abstractNumId w:val="5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12"/>
  </w:num>
  <w:num w:numId="13">
    <w:abstractNumId w:val="3"/>
  </w:num>
  <w:num w:numId="14">
    <w:abstractNumId w:val="10"/>
  </w:num>
  <w:num w:numId="15">
    <w:abstractNumId w:val="13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94"/>
    <w:rsid w:val="00004010"/>
    <w:rsid w:val="000207C7"/>
    <w:rsid w:val="000659A5"/>
    <w:rsid w:val="002D2056"/>
    <w:rsid w:val="00353C2E"/>
    <w:rsid w:val="00642E77"/>
    <w:rsid w:val="006554AA"/>
    <w:rsid w:val="00741B57"/>
    <w:rsid w:val="0097045B"/>
    <w:rsid w:val="00983494"/>
    <w:rsid w:val="00A51232"/>
    <w:rsid w:val="00AA2473"/>
    <w:rsid w:val="00B07C15"/>
    <w:rsid w:val="00B442D2"/>
    <w:rsid w:val="00C8146B"/>
    <w:rsid w:val="00F5468B"/>
    <w:rsid w:val="00FC4E98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E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59A5"/>
    <w:rPr>
      <w:color w:val="0000FF" w:themeColor="hyperlink"/>
      <w:u w:val="single"/>
    </w:rPr>
  </w:style>
  <w:style w:type="paragraph" w:customStyle="1" w:styleId="1">
    <w:name w:val="Обычный1"/>
    <w:rsid w:val="002D205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2D2056"/>
    <w:pPr>
      <w:ind w:left="720"/>
      <w:contextualSpacing/>
    </w:pPr>
  </w:style>
  <w:style w:type="table" w:styleId="a7">
    <w:name w:val="Table Grid"/>
    <w:basedOn w:val="a1"/>
    <w:uiPriority w:val="59"/>
    <w:rsid w:val="002D2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2D20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ienie">
    <w:name w:val="nienie"/>
    <w:basedOn w:val="a"/>
    <w:rsid w:val="002D2056"/>
    <w:pPr>
      <w:overflowPunct w:val="0"/>
      <w:autoSpaceDE w:val="0"/>
      <w:autoSpaceDN w:val="0"/>
      <w:adjustRightInd w:val="0"/>
      <w:spacing w:after="80" w:line="240" w:lineRule="auto"/>
      <w:ind w:left="283" w:hanging="283"/>
      <w:jc w:val="both"/>
      <w:textAlignment w:val="baseline"/>
    </w:pPr>
    <w:rPr>
      <w:rFonts w:ascii="TimesDL" w:eastAsia="Times New Roman" w:hAnsi="TimesD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E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59A5"/>
    <w:rPr>
      <w:color w:val="0000FF" w:themeColor="hyperlink"/>
      <w:u w:val="single"/>
    </w:rPr>
  </w:style>
  <w:style w:type="paragraph" w:customStyle="1" w:styleId="1">
    <w:name w:val="Обычный1"/>
    <w:rsid w:val="002D205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2D2056"/>
    <w:pPr>
      <w:ind w:left="720"/>
      <w:contextualSpacing/>
    </w:pPr>
  </w:style>
  <w:style w:type="table" w:styleId="a7">
    <w:name w:val="Table Grid"/>
    <w:basedOn w:val="a1"/>
    <w:uiPriority w:val="59"/>
    <w:rsid w:val="002D2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2D20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ienie">
    <w:name w:val="nienie"/>
    <w:basedOn w:val="a"/>
    <w:rsid w:val="002D2056"/>
    <w:pPr>
      <w:overflowPunct w:val="0"/>
      <w:autoSpaceDE w:val="0"/>
      <w:autoSpaceDN w:val="0"/>
      <w:adjustRightInd w:val="0"/>
      <w:spacing w:after="80" w:line="240" w:lineRule="auto"/>
      <w:ind w:left="283" w:hanging="283"/>
      <w:jc w:val="both"/>
      <w:textAlignment w:val="baseline"/>
    </w:pPr>
    <w:rPr>
      <w:rFonts w:ascii="TimesDL" w:eastAsia="Times New Roman" w:hAnsi="TimesD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6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7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5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5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00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85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33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26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49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56147">
                                  <w:marLeft w:val="0"/>
                                  <w:marRight w:val="0"/>
                                  <w:marTop w:val="0"/>
                                  <w:marBottom w:val="21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20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4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0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23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86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39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1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00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23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82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97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EDE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93607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54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996043">
                                      <w:marLeft w:val="0"/>
                                      <w:marRight w:val="0"/>
                                      <w:marTop w:val="19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514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1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5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phys-oge.sdamgia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4740</Words>
  <Characters>27022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12</cp:revision>
  <dcterms:created xsi:type="dcterms:W3CDTF">2018-09-01T10:06:00Z</dcterms:created>
  <dcterms:modified xsi:type="dcterms:W3CDTF">2022-12-13T02:58:00Z</dcterms:modified>
</cp:coreProperties>
</file>