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77"/>
        <w:tblW w:w="0" w:type="auto"/>
        <w:tblLook w:val="04A0"/>
      </w:tblPr>
      <w:tblGrid>
        <w:gridCol w:w="2943"/>
        <w:gridCol w:w="1985"/>
        <w:gridCol w:w="2464"/>
        <w:gridCol w:w="2464"/>
        <w:gridCol w:w="2465"/>
        <w:gridCol w:w="2465"/>
      </w:tblGrid>
      <w:tr w:rsidR="009033E4" w:rsidTr="00CF3596">
        <w:tc>
          <w:tcPr>
            <w:tcW w:w="2943" w:type="dxa"/>
          </w:tcPr>
          <w:p w:rsidR="009033E4" w:rsidRDefault="009033E4" w:rsidP="003531BA">
            <w:r>
              <w:t>ФИ ребенка</w:t>
            </w:r>
          </w:p>
        </w:tc>
        <w:tc>
          <w:tcPr>
            <w:tcW w:w="1985" w:type="dxa"/>
          </w:tcPr>
          <w:p w:rsidR="009033E4" w:rsidRDefault="009033E4" w:rsidP="003531BA">
            <w:r>
              <w:t>класс</w:t>
            </w:r>
          </w:p>
        </w:tc>
        <w:tc>
          <w:tcPr>
            <w:tcW w:w="2464" w:type="dxa"/>
          </w:tcPr>
          <w:p w:rsidR="009033E4" w:rsidRDefault="009033E4" w:rsidP="003531BA">
            <w:r>
              <w:t>предмет</w:t>
            </w:r>
          </w:p>
        </w:tc>
        <w:tc>
          <w:tcPr>
            <w:tcW w:w="2464" w:type="dxa"/>
          </w:tcPr>
          <w:p w:rsidR="009033E4" w:rsidRDefault="009033E4" w:rsidP="003531BA">
            <w:r>
              <w:t>мероприятие</w:t>
            </w:r>
          </w:p>
        </w:tc>
        <w:tc>
          <w:tcPr>
            <w:tcW w:w="2465" w:type="dxa"/>
          </w:tcPr>
          <w:p w:rsidR="009033E4" w:rsidRDefault="009033E4" w:rsidP="003531BA">
            <w:r>
              <w:t>Примерные сроки и уровень</w:t>
            </w:r>
          </w:p>
        </w:tc>
        <w:tc>
          <w:tcPr>
            <w:tcW w:w="2465" w:type="dxa"/>
          </w:tcPr>
          <w:p w:rsidR="009033E4" w:rsidRDefault="009033E4" w:rsidP="003531BA">
            <w:r>
              <w:t>результат</w:t>
            </w:r>
          </w:p>
        </w:tc>
      </w:tr>
      <w:tr w:rsidR="009033E4" w:rsidTr="00CF3596">
        <w:tc>
          <w:tcPr>
            <w:tcW w:w="2943" w:type="dxa"/>
          </w:tcPr>
          <w:p w:rsidR="009033E4" w:rsidRDefault="009033E4" w:rsidP="003531BA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t>Быцман</w:t>
            </w:r>
            <w:proofErr w:type="spellEnd"/>
            <w:r>
              <w:t xml:space="preserve"> Ксения</w:t>
            </w:r>
          </w:p>
        </w:tc>
        <w:tc>
          <w:tcPr>
            <w:tcW w:w="1985" w:type="dxa"/>
          </w:tcPr>
          <w:p w:rsidR="009033E4" w:rsidRDefault="009033E4" w:rsidP="003531BA">
            <w:r>
              <w:t>1 «а»</w:t>
            </w:r>
          </w:p>
        </w:tc>
        <w:tc>
          <w:tcPr>
            <w:tcW w:w="2464" w:type="dxa"/>
          </w:tcPr>
          <w:p w:rsidR="00CF3596" w:rsidRDefault="009033E4" w:rsidP="00CF3596">
            <w:r>
              <w:t>Русский язык</w:t>
            </w:r>
            <w:r w:rsidR="00CF3596">
              <w:t>/ обучение грамоте</w:t>
            </w:r>
          </w:p>
          <w:p w:rsidR="009033E4" w:rsidRDefault="009033E4" w:rsidP="003531BA"/>
          <w:p w:rsidR="009033E4" w:rsidRDefault="009033E4" w:rsidP="003531BA"/>
          <w:p w:rsidR="009033E4" w:rsidRDefault="009033E4" w:rsidP="003531BA"/>
          <w:p w:rsidR="009033E4" w:rsidRDefault="009033E4" w:rsidP="003531BA">
            <w:r>
              <w:t>Литературное чтение</w:t>
            </w:r>
          </w:p>
          <w:p w:rsidR="003531BA" w:rsidRDefault="003531BA" w:rsidP="003531BA"/>
          <w:p w:rsidR="003531BA" w:rsidRDefault="003531BA" w:rsidP="003531BA"/>
          <w:p w:rsidR="007F223D" w:rsidRDefault="007F223D" w:rsidP="003531BA"/>
          <w:p w:rsidR="007F223D" w:rsidRDefault="007F223D" w:rsidP="003531BA"/>
          <w:p w:rsidR="003531BA" w:rsidRDefault="003531BA" w:rsidP="003531BA">
            <w:r>
              <w:t xml:space="preserve">Учи. </w:t>
            </w:r>
            <w:proofErr w:type="spellStart"/>
            <w:r>
              <w:t>Ру</w:t>
            </w:r>
            <w:proofErr w:type="spellEnd"/>
            <w:r>
              <w:t xml:space="preserve"> </w:t>
            </w:r>
          </w:p>
          <w:p w:rsidR="00CF3596" w:rsidRDefault="00CF3596" w:rsidP="003531BA"/>
          <w:p w:rsidR="00CF3596" w:rsidRDefault="00CF3596" w:rsidP="003531BA"/>
          <w:p w:rsidR="00CF3596" w:rsidRDefault="00CF3596" w:rsidP="003531BA">
            <w:r>
              <w:t>Окружающий</w:t>
            </w:r>
          </w:p>
          <w:p w:rsidR="00CF3596" w:rsidRPr="009033E4" w:rsidRDefault="00CF3596" w:rsidP="00CF3596">
            <w:r>
              <w:t xml:space="preserve"> мир </w:t>
            </w:r>
          </w:p>
        </w:tc>
        <w:tc>
          <w:tcPr>
            <w:tcW w:w="2464" w:type="dxa"/>
          </w:tcPr>
          <w:p w:rsidR="00CF3596" w:rsidRDefault="009033E4" w:rsidP="003531BA">
            <w:r>
              <w:t>Олимпиада «Я юный гений»</w:t>
            </w:r>
            <w:r w:rsidR="007F223D">
              <w:t xml:space="preserve"> </w:t>
            </w:r>
          </w:p>
          <w:p w:rsidR="00CF3596" w:rsidRDefault="00CF3596" w:rsidP="003531BA"/>
          <w:p w:rsidR="00CF3596" w:rsidRDefault="00CF3596" w:rsidP="003531BA"/>
          <w:p w:rsidR="00CF3596" w:rsidRDefault="00CF3596" w:rsidP="003531BA"/>
          <w:p w:rsidR="009033E4" w:rsidRDefault="009033E4" w:rsidP="003531BA">
            <w:r>
              <w:t>Олимпиада «Кириллица»</w:t>
            </w:r>
            <w:r w:rsidR="007F223D">
              <w:t xml:space="preserve"> </w:t>
            </w:r>
          </w:p>
          <w:p w:rsidR="003531BA" w:rsidRDefault="003531BA" w:rsidP="003531BA"/>
          <w:p w:rsidR="00CF3596" w:rsidRDefault="00CF3596" w:rsidP="003531BA"/>
          <w:p w:rsidR="00CF3596" w:rsidRDefault="00CF3596" w:rsidP="003531BA"/>
          <w:p w:rsidR="00CF3596" w:rsidRDefault="003531BA" w:rsidP="003531BA">
            <w:r>
              <w:t xml:space="preserve">Олимпиады </w:t>
            </w:r>
          </w:p>
          <w:p w:rsidR="00CF3596" w:rsidRDefault="00CF3596" w:rsidP="00CF3596"/>
          <w:p w:rsidR="00CF3596" w:rsidRDefault="00CF3596" w:rsidP="00CF3596">
            <w:r>
              <w:t xml:space="preserve"> </w:t>
            </w:r>
          </w:p>
          <w:p w:rsidR="003531BA" w:rsidRPr="00CF3596" w:rsidRDefault="00CF3596" w:rsidP="00CF3596">
            <w:r>
              <w:t>Приготовление и защита  проекта «Витаминная азбука»</w:t>
            </w:r>
          </w:p>
        </w:tc>
        <w:tc>
          <w:tcPr>
            <w:tcW w:w="2465" w:type="dxa"/>
          </w:tcPr>
          <w:p w:rsidR="00CF3596" w:rsidRDefault="00CF3596" w:rsidP="00CF3596">
            <w:proofErr w:type="gramStart"/>
            <w:r>
              <w:t>Всероссийская</w:t>
            </w:r>
            <w:proofErr w:type="gramEnd"/>
            <w:r>
              <w:t xml:space="preserve"> /март</w:t>
            </w:r>
            <w:r w:rsidRPr="00CF3596">
              <w:t xml:space="preserve"> </w:t>
            </w:r>
          </w:p>
          <w:p w:rsidR="00CF3596" w:rsidRP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>
            <w:proofErr w:type="gramStart"/>
            <w:r>
              <w:t>Всероссийская</w:t>
            </w:r>
            <w:proofErr w:type="gramEnd"/>
            <w:r>
              <w:t xml:space="preserve"> /март</w:t>
            </w:r>
          </w:p>
          <w:p w:rsidR="00CF3596" w:rsidRP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>
            <w:r>
              <w:t>Весь учебный год</w:t>
            </w:r>
          </w:p>
          <w:p w:rsidR="00CF3596" w:rsidRDefault="00CF3596" w:rsidP="00CF3596"/>
          <w:p w:rsidR="00CF3596" w:rsidRDefault="00CF3596" w:rsidP="00CF3596"/>
          <w:p w:rsidR="003531BA" w:rsidRPr="00CF3596" w:rsidRDefault="00CF3596" w:rsidP="00CF3596">
            <w:r>
              <w:t>апрель</w:t>
            </w:r>
          </w:p>
        </w:tc>
        <w:tc>
          <w:tcPr>
            <w:tcW w:w="2465" w:type="dxa"/>
          </w:tcPr>
          <w:p w:rsidR="003531BA" w:rsidRDefault="003531BA" w:rsidP="003531BA">
            <w:r>
              <w:t>Диплом 1 степени</w:t>
            </w:r>
          </w:p>
          <w:p w:rsidR="003531BA" w:rsidRDefault="003531BA" w:rsidP="003531BA"/>
          <w:p w:rsidR="003531BA" w:rsidRDefault="003531BA" w:rsidP="003531BA"/>
          <w:p w:rsidR="00CF3596" w:rsidRDefault="00CF3596" w:rsidP="003531BA"/>
          <w:p w:rsidR="00CF3596" w:rsidRDefault="00CF3596" w:rsidP="003531BA"/>
          <w:p w:rsidR="003531BA" w:rsidRDefault="003531BA" w:rsidP="003531BA">
            <w:r>
              <w:t>Диплом 1 степени</w:t>
            </w:r>
          </w:p>
          <w:p w:rsidR="003531BA" w:rsidRDefault="003531BA" w:rsidP="003531BA"/>
          <w:p w:rsidR="003531BA" w:rsidRDefault="003531BA" w:rsidP="003531BA"/>
          <w:p w:rsidR="00CF3596" w:rsidRDefault="00CF3596" w:rsidP="003531BA"/>
          <w:p w:rsidR="00CF3596" w:rsidRDefault="00CF3596" w:rsidP="003531BA"/>
          <w:p w:rsidR="00CF3596" w:rsidRDefault="003531BA" w:rsidP="003531BA">
            <w:r>
              <w:t>Дипломы 1 и 2 степени</w:t>
            </w:r>
          </w:p>
          <w:p w:rsidR="00CF3596" w:rsidRPr="00CF3596" w:rsidRDefault="00CF3596" w:rsidP="00CF3596"/>
          <w:p w:rsidR="00CF3596" w:rsidRDefault="00CF3596" w:rsidP="00CF3596"/>
          <w:p w:rsidR="00CF3596" w:rsidRDefault="00CF3596" w:rsidP="00CF3596"/>
          <w:p w:rsidR="009033E4" w:rsidRPr="00CF3596" w:rsidRDefault="00CF3596" w:rsidP="00CF3596">
            <w:r>
              <w:t>Диплом участника</w:t>
            </w:r>
          </w:p>
        </w:tc>
      </w:tr>
      <w:tr w:rsidR="009033E4" w:rsidTr="00CF3596">
        <w:tc>
          <w:tcPr>
            <w:tcW w:w="2943" w:type="dxa"/>
          </w:tcPr>
          <w:p w:rsidR="009033E4" w:rsidRDefault="00CF3596" w:rsidP="00CF3596">
            <w:pPr>
              <w:pStyle w:val="a4"/>
              <w:numPr>
                <w:ilvl w:val="0"/>
                <w:numId w:val="1"/>
              </w:numPr>
            </w:pPr>
            <w:r>
              <w:t>Засядько Матвей</w:t>
            </w:r>
          </w:p>
        </w:tc>
        <w:tc>
          <w:tcPr>
            <w:tcW w:w="1985" w:type="dxa"/>
          </w:tcPr>
          <w:p w:rsidR="009033E4" w:rsidRDefault="00CF3596" w:rsidP="003531BA">
            <w:r>
              <w:t>1 «а»</w:t>
            </w:r>
          </w:p>
        </w:tc>
        <w:tc>
          <w:tcPr>
            <w:tcW w:w="2464" w:type="dxa"/>
          </w:tcPr>
          <w:p w:rsidR="00CF3596" w:rsidRDefault="00CF3596" w:rsidP="00CF3596">
            <w:r>
              <w:t>Русский язык/ обучение грамоте</w:t>
            </w:r>
          </w:p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>
            <w:r>
              <w:t>Литературное чтение</w:t>
            </w:r>
          </w:p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>
            <w:r>
              <w:t xml:space="preserve">Учи. </w:t>
            </w:r>
            <w:proofErr w:type="spellStart"/>
            <w:r>
              <w:t>Ру</w:t>
            </w:r>
            <w:proofErr w:type="spellEnd"/>
            <w:r>
              <w:t xml:space="preserve"> </w:t>
            </w:r>
          </w:p>
          <w:p w:rsidR="00CF3596" w:rsidRDefault="00CF3596" w:rsidP="00CF3596"/>
          <w:p w:rsidR="00CF3596" w:rsidRDefault="00CF3596" w:rsidP="00CF3596"/>
          <w:p w:rsidR="00CF3596" w:rsidRDefault="00CF3596" w:rsidP="00CF3596">
            <w:r>
              <w:t>Окружающий</w:t>
            </w:r>
          </w:p>
          <w:p w:rsidR="009033E4" w:rsidRDefault="00CF3596" w:rsidP="00CF3596">
            <w:r>
              <w:t xml:space="preserve"> мир</w:t>
            </w:r>
          </w:p>
        </w:tc>
        <w:tc>
          <w:tcPr>
            <w:tcW w:w="2464" w:type="dxa"/>
          </w:tcPr>
          <w:p w:rsidR="00CF3596" w:rsidRDefault="00CF3596" w:rsidP="00CF3596">
            <w:r>
              <w:t xml:space="preserve">Олимпиада «Я юный гений» </w:t>
            </w:r>
          </w:p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>
            <w:r>
              <w:t xml:space="preserve">Олимпиада «Кириллица» </w:t>
            </w:r>
          </w:p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>
            <w:r>
              <w:t xml:space="preserve">Олимпиады </w:t>
            </w:r>
          </w:p>
          <w:p w:rsidR="00CF3596" w:rsidRDefault="00CF3596" w:rsidP="00CF3596"/>
          <w:p w:rsidR="00CF3596" w:rsidRDefault="00CF3596" w:rsidP="00CF3596">
            <w:r>
              <w:t xml:space="preserve"> </w:t>
            </w:r>
          </w:p>
          <w:p w:rsidR="009033E4" w:rsidRDefault="00CF3596" w:rsidP="00CF3596">
            <w:r>
              <w:t>Приготовление и защита  проекта «Витаминная азбука»</w:t>
            </w:r>
          </w:p>
        </w:tc>
        <w:tc>
          <w:tcPr>
            <w:tcW w:w="2465" w:type="dxa"/>
          </w:tcPr>
          <w:p w:rsidR="00CF3596" w:rsidRDefault="00CF3596" w:rsidP="00CF3596">
            <w:proofErr w:type="gramStart"/>
            <w:r>
              <w:t>Всероссийская</w:t>
            </w:r>
            <w:proofErr w:type="gramEnd"/>
            <w:r>
              <w:t xml:space="preserve"> /март</w:t>
            </w:r>
            <w:r w:rsidRPr="00CF3596">
              <w:t xml:space="preserve"> </w:t>
            </w:r>
          </w:p>
          <w:p w:rsidR="00CF3596" w:rsidRP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>
            <w:proofErr w:type="gramStart"/>
            <w:r>
              <w:t>Всероссийская</w:t>
            </w:r>
            <w:proofErr w:type="gramEnd"/>
            <w:r>
              <w:t xml:space="preserve"> /март</w:t>
            </w:r>
          </w:p>
          <w:p w:rsidR="00CF3596" w:rsidRP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>
            <w:r>
              <w:t>Весь учебный год</w:t>
            </w:r>
          </w:p>
          <w:p w:rsidR="00CF3596" w:rsidRDefault="00CF3596" w:rsidP="00CF3596"/>
          <w:p w:rsidR="00CF3596" w:rsidRDefault="00CF3596" w:rsidP="00CF3596"/>
          <w:p w:rsidR="009033E4" w:rsidRDefault="00CF3596" w:rsidP="00CF3596">
            <w:r>
              <w:t>апрель</w:t>
            </w:r>
          </w:p>
        </w:tc>
        <w:tc>
          <w:tcPr>
            <w:tcW w:w="2465" w:type="dxa"/>
          </w:tcPr>
          <w:p w:rsidR="00CF3596" w:rsidRDefault="002256D9" w:rsidP="00CF3596">
            <w:r>
              <w:t>Диплом 3</w:t>
            </w:r>
            <w:r w:rsidR="00CF3596">
              <w:t xml:space="preserve"> степени</w:t>
            </w:r>
          </w:p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>
            <w:r>
              <w:t>Диплом 1 степени</w:t>
            </w:r>
          </w:p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/>
          <w:p w:rsidR="00CF3596" w:rsidRDefault="00CF3596" w:rsidP="00CF3596">
            <w:r>
              <w:t>Дипломы 1 и 2 степени</w:t>
            </w:r>
          </w:p>
          <w:p w:rsidR="00CF3596" w:rsidRPr="00CF3596" w:rsidRDefault="00CF3596" w:rsidP="00CF3596"/>
          <w:p w:rsidR="00CF3596" w:rsidRDefault="00CF3596" w:rsidP="00CF3596"/>
          <w:p w:rsidR="00CF3596" w:rsidRDefault="00CF3596" w:rsidP="00CF3596"/>
          <w:p w:rsidR="009033E4" w:rsidRDefault="00CF3596" w:rsidP="00CF3596">
            <w:r>
              <w:t>Диплом участника</w:t>
            </w:r>
          </w:p>
        </w:tc>
      </w:tr>
    </w:tbl>
    <w:p w:rsidR="009B010F" w:rsidRDefault="003531BA" w:rsidP="003531BA">
      <w:pPr>
        <w:jc w:val="center"/>
      </w:pPr>
      <w:r>
        <w:t>Отч</w:t>
      </w:r>
      <w:r w:rsidR="00CF3596">
        <w:t xml:space="preserve">ёт о работе с одарёнными детьми 1 «А»   </w:t>
      </w:r>
      <w:proofErr w:type="spellStart"/>
      <w:r w:rsidR="00CF3596">
        <w:t>кл</w:t>
      </w:r>
      <w:proofErr w:type="spellEnd"/>
      <w:r w:rsidR="00CF3596">
        <w:t>. руководитель Шибаева Т.М.</w:t>
      </w:r>
    </w:p>
    <w:sectPr w:rsidR="009B010F" w:rsidSect="009033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53583"/>
    <w:multiLevelType w:val="hybridMultilevel"/>
    <w:tmpl w:val="A21CA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3E4"/>
    <w:rsid w:val="000412E5"/>
    <w:rsid w:val="002256D9"/>
    <w:rsid w:val="003531BA"/>
    <w:rsid w:val="003D4EB8"/>
    <w:rsid w:val="00564CD9"/>
    <w:rsid w:val="005C1E61"/>
    <w:rsid w:val="007F223D"/>
    <w:rsid w:val="00882D02"/>
    <w:rsid w:val="009033E4"/>
    <w:rsid w:val="009B010F"/>
    <w:rsid w:val="00CF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33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Raider</dc:creator>
  <cp:keywords/>
  <dc:description/>
  <cp:lastModifiedBy>Raider</cp:lastModifiedBy>
  <cp:revision>6</cp:revision>
  <dcterms:created xsi:type="dcterms:W3CDTF">2022-05-15T09:27:00Z</dcterms:created>
  <dcterms:modified xsi:type="dcterms:W3CDTF">2022-05-24T09:37:00Z</dcterms:modified>
</cp:coreProperties>
</file>