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4132" w14:textId="0FA1090D" w:rsidR="0031616D" w:rsidRPr="008268A7" w:rsidRDefault="006F5930" w:rsidP="0031616D">
      <w:pPr>
        <w:spacing w:after="0" w:line="240" w:lineRule="exact"/>
        <w:ind w:firstLine="709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</w:t>
      </w:r>
      <w:r w:rsidR="00E4380F" w:rsidRPr="008268A7">
        <w:rPr>
          <w:rFonts w:eastAsiaTheme="minorHAnsi"/>
          <w:sz w:val="28"/>
          <w:szCs w:val="28"/>
        </w:rPr>
        <w:t xml:space="preserve">нализ объективности проведения </w:t>
      </w:r>
      <w:r w:rsidR="0031616D" w:rsidRPr="008268A7">
        <w:rPr>
          <w:rFonts w:eastAsiaTheme="minorHAnsi"/>
          <w:sz w:val="28"/>
          <w:szCs w:val="28"/>
        </w:rPr>
        <w:t>всероссийских проверочных работ</w:t>
      </w:r>
      <w:r w:rsidR="00E4380F" w:rsidRPr="008268A7">
        <w:rPr>
          <w:rFonts w:eastAsiaTheme="minorHAnsi"/>
          <w:sz w:val="28"/>
          <w:szCs w:val="28"/>
        </w:rPr>
        <w:t xml:space="preserve"> в </w:t>
      </w:r>
      <w:r w:rsidR="00AF2051">
        <w:rPr>
          <w:rFonts w:eastAsiaTheme="minorHAnsi"/>
          <w:sz w:val="28"/>
          <w:szCs w:val="28"/>
        </w:rPr>
        <w:t xml:space="preserve">МБОУ СОШ </w:t>
      </w:r>
      <w:proofErr w:type="spellStart"/>
      <w:r w:rsidR="00AF2051">
        <w:rPr>
          <w:rFonts w:eastAsiaTheme="minorHAnsi"/>
          <w:sz w:val="28"/>
          <w:szCs w:val="28"/>
        </w:rPr>
        <w:t>п.Де</w:t>
      </w:r>
      <w:proofErr w:type="spellEnd"/>
      <w:r w:rsidR="00AF2051">
        <w:rPr>
          <w:rFonts w:eastAsiaTheme="minorHAnsi"/>
          <w:sz w:val="28"/>
          <w:szCs w:val="28"/>
        </w:rPr>
        <w:t>-Кастри</w:t>
      </w:r>
    </w:p>
    <w:p w14:paraId="42CDFFF1" w14:textId="77777777" w:rsidR="001A2D42" w:rsidRPr="008268A7" w:rsidRDefault="001A2D42" w:rsidP="0031616D">
      <w:pPr>
        <w:spacing w:after="0" w:line="240" w:lineRule="exact"/>
        <w:ind w:firstLine="709"/>
        <w:jc w:val="center"/>
        <w:rPr>
          <w:rFonts w:eastAsiaTheme="minorHAnsi"/>
          <w:sz w:val="28"/>
          <w:szCs w:val="28"/>
        </w:rPr>
      </w:pPr>
      <w:r w:rsidRPr="008268A7">
        <w:rPr>
          <w:rFonts w:eastAsiaTheme="minorHAnsi"/>
          <w:sz w:val="28"/>
          <w:szCs w:val="28"/>
        </w:rPr>
        <w:t>"СЕМЬ ШАГОВ"</w:t>
      </w:r>
    </w:p>
    <w:p w14:paraId="73E0A627" w14:textId="77777777" w:rsidR="0031616D" w:rsidRDefault="0031616D" w:rsidP="001A2D4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</w:p>
    <w:p w14:paraId="68F48A4C" w14:textId="77777777" w:rsidR="0031616D" w:rsidRDefault="0031616D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</w:p>
    <w:p w14:paraId="086A6F43" w14:textId="522DCF30" w:rsidR="00E4380F" w:rsidRDefault="00E4380F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 w:rsidRPr="00F704C8">
        <w:rPr>
          <w:rFonts w:eastAsiaTheme="minorHAnsi"/>
          <w:b/>
          <w:sz w:val="28"/>
          <w:szCs w:val="28"/>
        </w:rPr>
        <w:t>Шаг 1.</w:t>
      </w:r>
      <w:r w:rsidRPr="00F704C8">
        <w:rPr>
          <w:rFonts w:eastAsiaTheme="minorHAnsi"/>
          <w:sz w:val="28"/>
          <w:szCs w:val="28"/>
        </w:rPr>
        <w:t xml:space="preserve"> </w:t>
      </w:r>
      <w:r w:rsidR="00AF2051">
        <w:rPr>
          <w:rFonts w:eastAsiaTheme="minorHAnsi"/>
          <w:sz w:val="28"/>
          <w:szCs w:val="28"/>
        </w:rPr>
        <w:t>О</w:t>
      </w:r>
      <w:r w:rsidRPr="0031616D">
        <w:rPr>
          <w:rFonts w:eastAsiaTheme="minorHAnsi"/>
          <w:b/>
          <w:sz w:val="28"/>
          <w:szCs w:val="28"/>
        </w:rPr>
        <w:t>бщ</w:t>
      </w:r>
      <w:r w:rsidR="00AF2051">
        <w:rPr>
          <w:rFonts w:eastAsiaTheme="minorHAnsi"/>
          <w:b/>
          <w:sz w:val="28"/>
          <w:szCs w:val="28"/>
        </w:rPr>
        <w:t>ая</w:t>
      </w:r>
      <w:r w:rsidRPr="0031616D">
        <w:rPr>
          <w:rFonts w:eastAsiaTheme="minorHAnsi"/>
          <w:b/>
          <w:sz w:val="28"/>
          <w:szCs w:val="28"/>
        </w:rPr>
        <w:t xml:space="preserve"> информаци</w:t>
      </w:r>
      <w:r w:rsidR="00AF2051">
        <w:rPr>
          <w:rFonts w:eastAsiaTheme="minorHAnsi"/>
          <w:b/>
          <w:sz w:val="28"/>
          <w:szCs w:val="28"/>
        </w:rPr>
        <w:t>я</w:t>
      </w:r>
      <w:r w:rsidRPr="0031616D">
        <w:rPr>
          <w:rFonts w:eastAsiaTheme="minorHAnsi"/>
          <w:b/>
          <w:sz w:val="28"/>
          <w:szCs w:val="28"/>
        </w:rPr>
        <w:t xml:space="preserve"> об участниках ВПР – 202</w:t>
      </w:r>
      <w:r w:rsidR="00AF2051">
        <w:rPr>
          <w:rFonts w:eastAsiaTheme="minorHAnsi"/>
          <w:b/>
          <w:sz w:val="28"/>
          <w:szCs w:val="28"/>
        </w:rPr>
        <w:t>1</w:t>
      </w:r>
      <w:r w:rsidRPr="0031616D">
        <w:rPr>
          <w:rFonts w:eastAsiaTheme="minorHAnsi"/>
          <w:b/>
          <w:sz w:val="28"/>
          <w:szCs w:val="28"/>
        </w:rPr>
        <w:t xml:space="preserve">_ в </w:t>
      </w:r>
      <w:r w:rsidR="00AF2051">
        <w:rPr>
          <w:rFonts w:eastAsiaTheme="minorHAnsi"/>
          <w:b/>
          <w:sz w:val="28"/>
          <w:szCs w:val="28"/>
        </w:rPr>
        <w:t xml:space="preserve">МБОУ СОШ </w:t>
      </w:r>
      <w:proofErr w:type="spellStart"/>
      <w:r w:rsidR="00AF2051">
        <w:rPr>
          <w:rFonts w:eastAsiaTheme="minorHAnsi"/>
          <w:b/>
          <w:sz w:val="28"/>
          <w:szCs w:val="28"/>
        </w:rPr>
        <w:t>п.Де</w:t>
      </w:r>
      <w:proofErr w:type="spellEnd"/>
      <w:r w:rsidR="00AF2051">
        <w:rPr>
          <w:rFonts w:eastAsiaTheme="minorHAnsi"/>
          <w:b/>
          <w:sz w:val="28"/>
          <w:szCs w:val="28"/>
        </w:rPr>
        <w:t>-Кастри</w:t>
      </w:r>
    </w:p>
    <w:p w14:paraId="763B1529" w14:textId="77777777" w:rsidR="0031616D" w:rsidRPr="0031616D" w:rsidRDefault="0031616D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</w:p>
    <w:p w14:paraId="53A7AC19" w14:textId="2CAF8817" w:rsidR="00E4380F" w:rsidRPr="001A2D42" w:rsidRDefault="00E4380F" w:rsidP="0031616D">
      <w:pPr>
        <w:spacing w:after="0" w:line="240" w:lineRule="auto"/>
        <w:jc w:val="both"/>
        <w:rPr>
          <w:rFonts w:eastAsiaTheme="minorHAnsi"/>
          <w:i/>
          <w:sz w:val="28"/>
          <w:szCs w:val="28"/>
        </w:rPr>
      </w:pPr>
      <w:r w:rsidRPr="001A2D42">
        <w:rPr>
          <w:rFonts w:eastAsiaTheme="minorHAnsi"/>
          <w:i/>
          <w:sz w:val="28"/>
          <w:szCs w:val="28"/>
        </w:rPr>
        <w:t>Таблица 1 – Участники ВПР – 202</w:t>
      </w:r>
      <w:r w:rsidR="00A117C7">
        <w:rPr>
          <w:rFonts w:eastAsiaTheme="minorHAnsi"/>
          <w:i/>
          <w:sz w:val="28"/>
          <w:szCs w:val="28"/>
        </w:rPr>
        <w:t>1</w:t>
      </w:r>
      <w:r w:rsidRPr="001A2D42">
        <w:rPr>
          <w:rFonts w:eastAsiaTheme="minorHAnsi"/>
          <w:i/>
          <w:sz w:val="28"/>
          <w:szCs w:val="28"/>
        </w:rPr>
        <w:t xml:space="preserve"> в </w:t>
      </w:r>
      <w:r w:rsidR="00A117C7">
        <w:rPr>
          <w:rFonts w:eastAsiaTheme="minorHAnsi"/>
          <w:i/>
          <w:sz w:val="28"/>
          <w:szCs w:val="28"/>
        </w:rPr>
        <w:t xml:space="preserve">МБОУ СОШ </w:t>
      </w:r>
      <w:proofErr w:type="spellStart"/>
      <w:r w:rsidR="00A117C7">
        <w:rPr>
          <w:rFonts w:eastAsiaTheme="minorHAnsi"/>
          <w:i/>
          <w:sz w:val="28"/>
          <w:szCs w:val="28"/>
        </w:rPr>
        <w:t>п.Де</w:t>
      </w:r>
      <w:proofErr w:type="spellEnd"/>
      <w:r w:rsidR="00A117C7">
        <w:rPr>
          <w:rFonts w:eastAsiaTheme="minorHAnsi"/>
          <w:i/>
          <w:sz w:val="28"/>
          <w:szCs w:val="28"/>
        </w:rPr>
        <w:t>-Кастри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47"/>
        <w:gridCol w:w="1199"/>
        <w:gridCol w:w="1200"/>
        <w:gridCol w:w="1200"/>
        <w:gridCol w:w="1134"/>
        <w:gridCol w:w="1115"/>
        <w:gridCol w:w="1349"/>
      </w:tblGrid>
      <w:tr w:rsidR="00E4380F" w:rsidRPr="00F704C8" w14:paraId="7978F64C" w14:textId="77777777" w:rsidTr="00884631"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0BA1" w14:textId="77777777" w:rsidR="00E4380F" w:rsidRPr="0031616D" w:rsidRDefault="00E4380F" w:rsidP="005564D2">
            <w:pPr>
              <w:spacing w:after="0"/>
              <w:jc w:val="both"/>
              <w:rPr>
                <w:b/>
              </w:rPr>
            </w:pPr>
            <w:r w:rsidRPr="0031616D">
              <w:rPr>
                <w:b/>
              </w:rPr>
              <w:t>Предмет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0372" w14:textId="77777777" w:rsidR="00E4380F" w:rsidRPr="0031616D" w:rsidRDefault="00E4380F" w:rsidP="005564D2">
            <w:pPr>
              <w:spacing w:after="0"/>
              <w:jc w:val="both"/>
              <w:rPr>
                <w:b/>
              </w:rPr>
            </w:pPr>
            <w:r w:rsidRPr="0031616D">
              <w:rPr>
                <w:b/>
              </w:rPr>
              <w:t>4 класс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EBBB" w14:textId="77777777" w:rsidR="00E4380F" w:rsidRPr="0031616D" w:rsidRDefault="00E4380F" w:rsidP="005564D2">
            <w:pPr>
              <w:spacing w:after="0"/>
              <w:jc w:val="both"/>
              <w:rPr>
                <w:b/>
              </w:rPr>
            </w:pPr>
            <w:r w:rsidRPr="0031616D">
              <w:rPr>
                <w:b/>
              </w:rPr>
              <w:t>5 класс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B12" w14:textId="77777777" w:rsidR="00E4380F" w:rsidRPr="0031616D" w:rsidRDefault="00E4380F" w:rsidP="005564D2">
            <w:pPr>
              <w:spacing w:after="0"/>
              <w:jc w:val="both"/>
              <w:rPr>
                <w:b/>
              </w:rPr>
            </w:pPr>
            <w:r w:rsidRPr="0031616D">
              <w:rPr>
                <w:b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059D" w14:textId="77777777" w:rsidR="00E4380F" w:rsidRPr="0031616D" w:rsidRDefault="00E4380F" w:rsidP="005564D2">
            <w:pPr>
              <w:spacing w:after="0"/>
              <w:jc w:val="both"/>
              <w:rPr>
                <w:b/>
              </w:rPr>
            </w:pPr>
            <w:r w:rsidRPr="0031616D">
              <w:rPr>
                <w:b/>
              </w:rPr>
              <w:t>7 класс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3B18" w14:textId="77777777" w:rsidR="00E4380F" w:rsidRPr="0031616D" w:rsidRDefault="00E4380F" w:rsidP="005564D2">
            <w:pPr>
              <w:spacing w:after="0"/>
              <w:jc w:val="both"/>
              <w:rPr>
                <w:b/>
              </w:rPr>
            </w:pPr>
            <w:r w:rsidRPr="0031616D">
              <w:rPr>
                <w:b/>
              </w:rPr>
              <w:t>8 класс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024" w14:textId="77777777" w:rsidR="00E4380F" w:rsidRPr="0031616D" w:rsidRDefault="00E4380F" w:rsidP="005564D2">
            <w:pPr>
              <w:spacing w:after="0"/>
              <w:jc w:val="both"/>
              <w:rPr>
                <w:b/>
              </w:rPr>
            </w:pPr>
            <w:r w:rsidRPr="0031616D">
              <w:rPr>
                <w:b/>
              </w:rPr>
              <w:t>11 класс</w:t>
            </w:r>
          </w:p>
        </w:tc>
      </w:tr>
      <w:tr w:rsidR="00E4380F" w:rsidRPr="00F704C8" w14:paraId="611DA6BE" w14:textId="77777777" w:rsidTr="008846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BDEB" w14:textId="77777777" w:rsidR="00E4380F" w:rsidRPr="0031616D" w:rsidRDefault="00E4380F" w:rsidP="005564D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A109" w14:textId="77777777" w:rsidR="00E4380F" w:rsidRPr="0031616D" w:rsidRDefault="00E4380F" w:rsidP="005564D2">
            <w:pPr>
              <w:spacing w:after="0"/>
              <w:jc w:val="both"/>
            </w:pPr>
            <w:r w:rsidRPr="0031616D">
              <w:t>чел./% от общего числа учащихся</w:t>
            </w:r>
          </w:p>
        </w:tc>
      </w:tr>
      <w:tr w:rsidR="00E4380F" w:rsidRPr="00F704C8" w14:paraId="46ADF161" w14:textId="77777777" w:rsidTr="0088463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A402" w14:textId="77777777" w:rsidR="00E4380F" w:rsidRPr="0031616D" w:rsidRDefault="00E4380F" w:rsidP="005564D2">
            <w:pPr>
              <w:spacing w:after="0"/>
              <w:jc w:val="both"/>
            </w:pPr>
            <w:r w:rsidRPr="0031616D">
              <w:t>Русский язык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CA87" w14:textId="2E603916" w:rsidR="00E4380F" w:rsidRPr="0031616D" w:rsidRDefault="0052213A" w:rsidP="005564D2">
            <w:pPr>
              <w:spacing w:after="0"/>
              <w:jc w:val="both"/>
            </w:pPr>
            <w:r>
              <w:t>87%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62CD" w14:textId="4BFC9F29" w:rsidR="00E4380F" w:rsidRPr="0031616D" w:rsidRDefault="0052213A" w:rsidP="005564D2">
            <w:pPr>
              <w:spacing w:after="0"/>
              <w:jc w:val="both"/>
            </w:pPr>
            <w:r>
              <w:t>92%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306F" w14:textId="78213D96" w:rsidR="00E4380F" w:rsidRPr="0031616D" w:rsidRDefault="0052213A" w:rsidP="005564D2">
            <w:pPr>
              <w:spacing w:after="0"/>
              <w:jc w:val="both"/>
            </w:pPr>
            <w:r>
              <w:t>78%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3A0" w14:textId="2E44947C" w:rsidR="00E4380F" w:rsidRPr="0031616D" w:rsidRDefault="0052213A" w:rsidP="005564D2">
            <w:pPr>
              <w:spacing w:after="0"/>
              <w:jc w:val="both"/>
            </w:pPr>
            <w:r>
              <w:t>86%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7AB" w14:textId="008B85D5" w:rsidR="00E4380F" w:rsidRPr="0031616D" w:rsidRDefault="0052213A" w:rsidP="005564D2">
            <w:pPr>
              <w:spacing w:after="0"/>
              <w:jc w:val="both"/>
            </w:pPr>
            <w:r>
              <w:t>82%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D450" w14:textId="77777777" w:rsidR="00E4380F" w:rsidRPr="0031616D" w:rsidRDefault="00E4380F" w:rsidP="005564D2">
            <w:pPr>
              <w:spacing w:after="0"/>
              <w:jc w:val="both"/>
            </w:pPr>
            <w:r w:rsidRPr="0031616D">
              <w:t>–</w:t>
            </w:r>
          </w:p>
        </w:tc>
      </w:tr>
      <w:tr w:rsidR="00E4380F" w:rsidRPr="00F704C8" w14:paraId="3240A30D" w14:textId="77777777" w:rsidTr="00884631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FACB" w14:textId="77777777" w:rsidR="00E4380F" w:rsidRPr="0031616D" w:rsidRDefault="00E4380F" w:rsidP="005564D2">
            <w:pPr>
              <w:spacing w:after="0"/>
              <w:jc w:val="both"/>
            </w:pPr>
            <w:r w:rsidRPr="0031616D">
              <w:t>Математика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0E72" w14:textId="3C7ABEF5" w:rsidR="00E4380F" w:rsidRPr="0031616D" w:rsidRDefault="0052213A" w:rsidP="005564D2">
            <w:pPr>
              <w:spacing w:after="0"/>
              <w:jc w:val="both"/>
            </w:pPr>
            <w:r>
              <w:t>90%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F6F2" w14:textId="0A13B454" w:rsidR="00E4380F" w:rsidRPr="0031616D" w:rsidRDefault="0052213A" w:rsidP="005564D2">
            <w:pPr>
              <w:spacing w:after="0"/>
              <w:jc w:val="both"/>
            </w:pPr>
            <w:r>
              <w:t>92%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58FE" w14:textId="30F9BF00" w:rsidR="00E4380F" w:rsidRPr="0031616D" w:rsidRDefault="0052213A" w:rsidP="005564D2">
            <w:pPr>
              <w:spacing w:after="0"/>
              <w:jc w:val="both"/>
            </w:pPr>
            <w:r>
              <w:t>89%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A8CB" w14:textId="18012F98" w:rsidR="00E4380F" w:rsidRPr="0031616D" w:rsidRDefault="0052213A" w:rsidP="005564D2">
            <w:pPr>
              <w:spacing w:after="0"/>
              <w:jc w:val="both"/>
            </w:pPr>
            <w:r>
              <w:t>84%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4724" w14:textId="0399E4EB" w:rsidR="00E4380F" w:rsidRPr="0031616D" w:rsidRDefault="0052213A" w:rsidP="005564D2">
            <w:pPr>
              <w:spacing w:after="0"/>
              <w:jc w:val="both"/>
            </w:pPr>
            <w:r>
              <w:t>91%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1049" w14:textId="77777777" w:rsidR="00E4380F" w:rsidRPr="0031616D" w:rsidRDefault="00E4380F" w:rsidP="005564D2">
            <w:pPr>
              <w:spacing w:after="0"/>
              <w:jc w:val="both"/>
            </w:pPr>
            <w:r w:rsidRPr="0031616D">
              <w:t>–</w:t>
            </w:r>
          </w:p>
        </w:tc>
      </w:tr>
    </w:tbl>
    <w:p w14:paraId="13E01504" w14:textId="77777777" w:rsidR="00E4380F" w:rsidRPr="00F704C8" w:rsidRDefault="00E4380F" w:rsidP="00E4380F">
      <w:pPr>
        <w:jc w:val="both"/>
        <w:rPr>
          <w:rFonts w:eastAsiaTheme="minorHAnsi"/>
          <w:sz w:val="28"/>
          <w:szCs w:val="28"/>
        </w:rPr>
      </w:pPr>
    </w:p>
    <w:p w14:paraId="1692EF95" w14:textId="73EB92BE" w:rsidR="00E4380F" w:rsidRDefault="00E4380F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 w:rsidRPr="0031616D">
        <w:rPr>
          <w:rFonts w:eastAsiaTheme="minorHAnsi"/>
          <w:b/>
          <w:sz w:val="28"/>
          <w:szCs w:val="28"/>
        </w:rPr>
        <w:t>Шаг 2.</w:t>
      </w:r>
      <w:r w:rsidR="00B56243">
        <w:rPr>
          <w:rFonts w:eastAsiaTheme="minorHAnsi"/>
          <w:b/>
          <w:sz w:val="28"/>
          <w:szCs w:val="28"/>
        </w:rPr>
        <w:t xml:space="preserve"> С</w:t>
      </w:r>
      <w:r w:rsidRPr="0031616D">
        <w:rPr>
          <w:rFonts w:eastAsiaTheme="minorHAnsi"/>
          <w:b/>
          <w:sz w:val="28"/>
          <w:szCs w:val="28"/>
        </w:rPr>
        <w:t>равнение отметок, полученных участниками ВПР – 202</w:t>
      </w:r>
      <w:r w:rsidR="00B56243">
        <w:rPr>
          <w:rFonts w:eastAsiaTheme="minorHAnsi"/>
          <w:b/>
          <w:sz w:val="28"/>
          <w:szCs w:val="28"/>
        </w:rPr>
        <w:t>1</w:t>
      </w:r>
      <w:r w:rsidRPr="0031616D">
        <w:rPr>
          <w:rFonts w:eastAsiaTheme="minorHAnsi"/>
          <w:b/>
          <w:sz w:val="28"/>
          <w:szCs w:val="28"/>
        </w:rPr>
        <w:t>_ в</w:t>
      </w:r>
      <w:r w:rsidR="00B56243">
        <w:rPr>
          <w:rFonts w:eastAsiaTheme="minorHAnsi"/>
          <w:b/>
          <w:sz w:val="28"/>
          <w:szCs w:val="28"/>
        </w:rPr>
        <w:t xml:space="preserve"> МБОУ СОШ </w:t>
      </w:r>
      <w:proofErr w:type="spellStart"/>
      <w:r w:rsidR="00B56243">
        <w:rPr>
          <w:rFonts w:eastAsiaTheme="minorHAnsi"/>
          <w:b/>
          <w:sz w:val="28"/>
          <w:szCs w:val="28"/>
        </w:rPr>
        <w:t>п.Де</w:t>
      </w:r>
      <w:proofErr w:type="spellEnd"/>
      <w:r w:rsidR="00B56243">
        <w:rPr>
          <w:rFonts w:eastAsiaTheme="minorHAnsi"/>
          <w:b/>
          <w:sz w:val="28"/>
          <w:szCs w:val="28"/>
        </w:rPr>
        <w:t>-Кастри</w:t>
      </w:r>
      <w:r w:rsidRPr="0031616D">
        <w:rPr>
          <w:rFonts w:eastAsiaTheme="minorHAnsi"/>
          <w:b/>
          <w:sz w:val="28"/>
          <w:szCs w:val="28"/>
        </w:rPr>
        <w:t>, с отметками в муниципалитете, регионе, стране</w:t>
      </w:r>
    </w:p>
    <w:p w14:paraId="5931307C" w14:textId="77777777" w:rsidR="00912D08" w:rsidRDefault="00912D08" w:rsidP="0031616D">
      <w:pPr>
        <w:spacing w:after="0" w:line="240" w:lineRule="exact"/>
        <w:jc w:val="both"/>
        <w:rPr>
          <w:rFonts w:eastAsiaTheme="minorHAnsi"/>
          <w:bCs/>
          <w:i/>
          <w:iCs/>
          <w:sz w:val="28"/>
          <w:szCs w:val="28"/>
        </w:rPr>
      </w:pPr>
    </w:p>
    <w:p w14:paraId="38A2A574" w14:textId="7DD311D0" w:rsidR="00B56243" w:rsidRPr="00912D08" w:rsidRDefault="00912D08" w:rsidP="0031616D">
      <w:pPr>
        <w:spacing w:after="0" w:line="240" w:lineRule="exact"/>
        <w:jc w:val="both"/>
        <w:rPr>
          <w:rFonts w:eastAsiaTheme="minorHAnsi"/>
          <w:bCs/>
          <w:i/>
          <w:iCs/>
          <w:sz w:val="28"/>
          <w:szCs w:val="28"/>
        </w:rPr>
      </w:pPr>
      <w:r w:rsidRPr="00912D08">
        <w:rPr>
          <w:rFonts w:eastAsiaTheme="minorHAnsi"/>
          <w:bCs/>
          <w:i/>
          <w:iCs/>
          <w:sz w:val="28"/>
          <w:szCs w:val="28"/>
        </w:rPr>
        <w:t xml:space="preserve">Таблица </w:t>
      </w:r>
      <w:r w:rsidR="002702D6">
        <w:rPr>
          <w:rFonts w:eastAsiaTheme="minorHAnsi"/>
          <w:bCs/>
          <w:i/>
          <w:iCs/>
          <w:sz w:val="28"/>
          <w:szCs w:val="28"/>
        </w:rPr>
        <w:t>2</w:t>
      </w:r>
    </w:p>
    <w:p w14:paraId="6661094B" w14:textId="278C1261" w:rsidR="002661B9" w:rsidRDefault="002661B9" w:rsidP="002661B9">
      <w:pPr>
        <w:spacing w:after="0" w:line="240" w:lineRule="exact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Русский язык 4 </w:t>
      </w:r>
      <w:proofErr w:type="spellStart"/>
      <w:r>
        <w:rPr>
          <w:rFonts w:eastAsiaTheme="minorHAnsi"/>
          <w:b/>
          <w:sz w:val="28"/>
          <w:szCs w:val="28"/>
        </w:rPr>
        <w:t>кл</w:t>
      </w:r>
      <w:proofErr w:type="spellEnd"/>
    </w:p>
    <w:p w14:paraId="43A9CBE2" w14:textId="77777777" w:rsidR="002661B9" w:rsidRDefault="002661B9" w:rsidP="002661B9">
      <w:pPr>
        <w:spacing w:after="0" w:line="240" w:lineRule="exact"/>
        <w:jc w:val="center"/>
        <w:rPr>
          <w:rFonts w:eastAsiaTheme="minorHAnsi"/>
          <w:b/>
          <w:sz w:val="28"/>
          <w:szCs w:val="28"/>
        </w:rPr>
      </w:pPr>
    </w:p>
    <w:tbl>
      <w:tblPr>
        <w:tblStyle w:val="a3"/>
        <w:tblW w:w="9410" w:type="dxa"/>
        <w:tblInd w:w="-5" w:type="dxa"/>
        <w:tblLook w:val="04A0" w:firstRow="1" w:lastRow="0" w:firstColumn="1" w:lastColumn="0" w:noHBand="0" w:noVBand="1"/>
      </w:tblPr>
      <w:tblGrid>
        <w:gridCol w:w="2263"/>
        <w:gridCol w:w="1560"/>
        <w:gridCol w:w="2126"/>
        <w:gridCol w:w="850"/>
        <w:gridCol w:w="851"/>
        <w:gridCol w:w="850"/>
        <w:gridCol w:w="910"/>
      </w:tblGrid>
      <w:tr w:rsidR="00B419B9" w14:paraId="6638A78A" w14:textId="77777777" w:rsidTr="00D7499D"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39E15" w14:textId="523E7196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b/>
                <w:bCs/>
                <w:color w:val="000000"/>
                <w:sz w:val="22"/>
                <w:szCs w:val="22"/>
              </w:rPr>
              <w:t>Группы участников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460E6" w14:textId="409877A9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b/>
                <w:bCs/>
                <w:color w:val="000000"/>
                <w:sz w:val="22"/>
                <w:szCs w:val="22"/>
              </w:rPr>
              <w:t>Кол-во ОО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62628" w14:textId="34336503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b/>
                <w:bCs/>
                <w:color w:val="000000"/>
                <w:sz w:val="22"/>
                <w:szCs w:val="22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294C3" w14:textId="32B6FD08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1DA94" w14:textId="3115E6B0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B1C29" w14:textId="303FAC0E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C413CD" w14:textId="15B85ED1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B419B9" w14:paraId="72A06912" w14:textId="77777777" w:rsidTr="00D7499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053F1" w14:textId="5D1A4793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Вся выборка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1133A" w14:textId="5438AF76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29885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B6746" w14:textId="1DB032A3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1191020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59BAF" w14:textId="0B9358DB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5,48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24557" w14:textId="2EC48188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28,59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B005B" w14:textId="43AA0C2F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46,31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99687" w14:textId="6DA22F61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19,62</w:t>
            </w:r>
          </w:p>
        </w:tc>
      </w:tr>
      <w:tr w:rsidR="00B419B9" w14:paraId="585741A5" w14:textId="77777777" w:rsidTr="00D7499D"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BC1F1" w14:textId="020080F2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Хабаровский край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BEB55" w14:textId="685F7C2F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FD8DE" w14:textId="322C00BA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10179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FB74E" w14:textId="5D24AE65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8,32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81283" w14:textId="634335D3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29,26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B09FF" w14:textId="2474D764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43,79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B76BE" w14:textId="3177D4D8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18,64</w:t>
            </w:r>
          </w:p>
        </w:tc>
      </w:tr>
      <w:tr w:rsidR="00B419B9" w14:paraId="1F390A21" w14:textId="77777777" w:rsidTr="00D7499D"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E42FD" w14:textId="5D2D412D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Ульчский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CBAE7" w14:textId="2C2A4BF7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B0556" w14:textId="6DB11CCB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890C7" w14:textId="3EAA7E53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12,69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708A5" w14:textId="2DBD0341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28,36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3806D" w14:textId="4732AAEE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38,81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2B150" w14:textId="7DD44FE3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20,15</w:t>
            </w:r>
          </w:p>
        </w:tc>
      </w:tr>
      <w:tr w:rsidR="00B419B9" w14:paraId="18A1E5BF" w14:textId="77777777" w:rsidTr="00D7499D"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65314" w14:textId="0CF7F108" w:rsidR="00B419B9" w:rsidRPr="00D7499D" w:rsidRDefault="00D7499D" w:rsidP="00B419B9">
            <w:pPr>
              <w:spacing w:after="0" w:line="240" w:lineRule="exact"/>
              <w:jc w:val="both"/>
              <w:rPr>
                <w:rFonts w:eastAsiaTheme="minorHAnsi"/>
                <w:bCs/>
                <w:sz w:val="22"/>
                <w:szCs w:val="22"/>
              </w:rPr>
            </w:pPr>
            <w:r w:rsidRPr="00D7499D">
              <w:rPr>
                <w:rFonts w:eastAsiaTheme="minorHAnsi"/>
                <w:bCs/>
                <w:sz w:val="22"/>
                <w:szCs w:val="22"/>
              </w:rPr>
              <w:t xml:space="preserve">МБОУ СОШ </w:t>
            </w:r>
            <w:proofErr w:type="spellStart"/>
            <w:r w:rsidRPr="00D7499D">
              <w:rPr>
                <w:rFonts w:eastAsiaTheme="minorHAnsi"/>
                <w:bCs/>
                <w:sz w:val="22"/>
                <w:szCs w:val="22"/>
              </w:rPr>
              <w:t>п.Де</w:t>
            </w:r>
            <w:proofErr w:type="spellEnd"/>
            <w:r w:rsidRPr="00D7499D">
              <w:rPr>
                <w:rFonts w:eastAsiaTheme="minorHAnsi"/>
                <w:bCs/>
                <w:sz w:val="22"/>
                <w:szCs w:val="22"/>
              </w:rPr>
              <w:t>-Кастри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E14DD" w14:textId="710E8A7C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319A9" w14:textId="55E39CCC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C24CA" w14:textId="180331BA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C1C4A" w14:textId="4D976A76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18,92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64AF3" w14:textId="44DC0C0E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32,43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64715" w14:textId="48C75119" w:rsidR="00B419B9" w:rsidRPr="00D7499D" w:rsidRDefault="00B419B9" w:rsidP="00B419B9">
            <w:pPr>
              <w:spacing w:after="0" w:line="240" w:lineRule="exact"/>
              <w:jc w:val="both"/>
              <w:rPr>
                <w:rFonts w:eastAsiaTheme="minorHAnsi"/>
                <w:b/>
                <w:sz w:val="22"/>
                <w:szCs w:val="22"/>
              </w:rPr>
            </w:pPr>
            <w:r w:rsidRPr="00D7499D">
              <w:rPr>
                <w:color w:val="000000"/>
                <w:sz w:val="22"/>
                <w:szCs w:val="22"/>
              </w:rPr>
              <w:t>48,65</w:t>
            </w:r>
          </w:p>
        </w:tc>
      </w:tr>
    </w:tbl>
    <w:p w14:paraId="178E7534" w14:textId="63FF833A" w:rsidR="00B56243" w:rsidRDefault="00B56243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</w:p>
    <w:p w14:paraId="5C5A3803" w14:textId="61263DA9" w:rsidR="002661B9" w:rsidRDefault="0008348C" w:rsidP="002661B9">
      <w:pPr>
        <w:spacing w:after="0" w:line="240" w:lineRule="exact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Русский язык</w:t>
      </w:r>
      <w:r w:rsidR="002661B9">
        <w:rPr>
          <w:rFonts w:eastAsiaTheme="minorHAnsi"/>
          <w:b/>
          <w:sz w:val="28"/>
          <w:szCs w:val="28"/>
        </w:rPr>
        <w:t xml:space="preserve"> 5 </w:t>
      </w:r>
      <w:proofErr w:type="spellStart"/>
      <w:r w:rsidR="002661B9">
        <w:rPr>
          <w:rFonts w:eastAsiaTheme="minorHAnsi"/>
          <w:b/>
          <w:sz w:val="28"/>
          <w:szCs w:val="28"/>
        </w:rPr>
        <w:t>кл</w:t>
      </w:r>
      <w:proofErr w:type="spellEnd"/>
    </w:p>
    <w:tbl>
      <w:tblPr>
        <w:tblStyle w:val="a3"/>
        <w:tblW w:w="9344" w:type="dxa"/>
        <w:tblInd w:w="-5" w:type="dxa"/>
        <w:tblLook w:val="04A0" w:firstRow="1" w:lastRow="0" w:firstColumn="1" w:lastColumn="0" w:noHBand="0" w:noVBand="1"/>
      </w:tblPr>
      <w:tblGrid>
        <w:gridCol w:w="2263"/>
        <w:gridCol w:w="1560"/>
        <w:gridCol w:w="2126"/>
        <w:gridCol w:w="850"/>
        <w:gridCol w:w="851"/>
        <w:gridCol w:w="850"/>
        <w:gridCol w:w="844"/>
      </w:tblGrid>
      <w:tr w:rsidR="004778A1" w:rsidRPr="0008348C" w14:paraId="33605235" w14:textId="77777777" w:rsidTr="0008348C"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6874F" w14:textId="704FFA09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b/>
                <w:bCs/>
                <w:color w:val="000000"/>
                <w:sz w:val="22"/>
                <w:szCs w:val="22"/>
              </w:rPr>
              <w:t>Группы участников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1C7E7" w14:textId="4D173EAD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b/>
                <w:bCs/>
                <w:color w:val="000000"/>
                <w:sz w:val="22"/>
                <w:szCs w:val="22"/>
              </w:rPr>
              <w:t>Кол-во ОО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EB977" w14:textId="29E381EA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b/>
                <w:bCs/>
                <w:color w:val="000000"/>
                <w:sz w:val="22"/>
                <w:szCs w:val="22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DEE2F" w14:textId="30570B34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766C1" w14:textId="6EB92BA1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DC03F" w14:textId="30BFBAEB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150B54" w14:textId="342BDFFA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4778A1" w:rsidRPr="0008348C" w14:paraId="4065CF31" w14:textId="77777777" w:rsidTr="0008348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E9A0B" w14:textId="2B65D9FB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Вся выборка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842DB" w14:textId="202EADEC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35526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9A181" w14:textId="6CB79C8B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1447733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59273" w14:textId="48C3B5D8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13,79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035A6" w14:textId="5C22A638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38,87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6DC1F" w14:textId="631FE670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34,51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781A8" w14:textId="56F28F65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12,84</w:t>
            </w:r>
          </w:p>
        </w:tc>
      </w:tr>
      <w:tr w:rsidR="004778A1" w:rsidRPr="0008348C" w14:paraId="5BC27B78" w14:textId="77777777" w:rsidTr="0008348C"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A5761" w14:textId="2448EB20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Хабаровский край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6F025" w14:textId="320AF15A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76EFD" w14:textId="05746490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13048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9DEE9" w14:textId="60FA738F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23,46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98C47" w14:textId="694EE38A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40,18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74E65" w14:textId="3CD9FDA3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28,02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740EC" w14:textId="79ACDF69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8,34</w:t>
            </w:r>
          </w:p>
        </w:tc>
      </w:tr>
      <w:tr w:rsidR="004778A1" w:rsidRPr="0008348C" w14:paraId="0A388D3C" w14:textId="77777777" w:rsidTr="0008348C"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78D59" w14:textId="41FBD4A6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Ульчский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6789B" w14:textId="78529B18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DB404" w14:textId="7D3546F7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FD1E6" w14:textId="4704C780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35,29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4333A" w14:textId="77369DB1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33,33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E2DA1" w14:textId="63CB6963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20,59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9798A" w14:textId="70040245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10,78</w:t>
            </w:r>
          </w:p>
        </w:tc>
      </w:tr>
      <w:tr w:rsidR="004778A1" w:rsidRPr="0008348C" w14:paraId="45533F27" w14:textId="77777777" w:rsidTr="0008348C"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EF211" w14:textId="5F5CA8EC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D7499D">
              <w:rPr>
                <w:rFonts w:eastAsiaTheme="minorHAnsi"/>
                <w:bCs/>
                <w:sz w:val="22"/>
                <w:szCs w:val="22"/>
              </w:rPr>
              <w:t xml:space="preserve">МБОУ СОШ </w:t>
            </w:r>
            <w:proofErr w:type="spellStart"/>
            <w:r w:rsidRPr="00D7499D">
              <w:rPr>
                <w:rFonts w:eastAsiaTheme="minorHAnsi"/>
                <w:bCs/>
                <w:sz w:val="22"/>
                <w:szCs w:val="22"/>
              </w:rPr>
              <w:t>п.Де</w:t>
            </w:r>
            <w:proofErr w:type="spellEnd"/>
            <w:r w:rsidRPr="00D7499D">
              <w:rPr>
                <w:rFonts w:eastAsiaTheme="minorHAnsi"/>
                <w:bCs/>
                <w:sz w:val="22"/>
                <w:szCs w:val="22"/>
              </w:rPr>
              <w:t>-Кастри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943A7" w14:textId="6529ED4E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53077" w14:textId="4CDF2133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1140E" w14:textId="32B1AC9B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13,33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B3A38" w14:textId="1CC4D475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43,33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56E14" w14:textId="072ED8A4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CD926" w14:textId="619FAB0A" w:rsidR="004778A1" w:rsidRPr="004778A1" w:rsidRDefault="004778A1" w:rsidP="004778A1">
            <w:pPr>
              <w:spacing w:after="0" w:line="240" w:lineRule="exact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4778A1">
              <w:rPr>
                <w:color w:val="000000"/>
                <w:sz w:val="22"/>
                <w:szCs w:val="22"/>
              </w:rPr>
              <w:t>13,33</w:t>
            </w:r>
          </w:p>
        </w:tc>
      </w:tr>
    </w:tbl>
    <w:p w14:paraId="1AEF84FF" w14:textId="77777777" w:rsidR="002661B9" w:rsidRPr="0008348C" w:rsidRDefault="002661B9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</w:p>
    <w:p w14:paraId="75D42447" w14:textId="77777777" w:rsidR="00B56243" w:rsidRPr="0008348C" w:rsidRDefault="00B56243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</w:p>
    <w:p w14:paraId="2D792C56" w14:textId="43FDA1DA" w:rsidR="00E4380F" w:rsidRPr="00F704C8" w:rsidRDefault="00884631" w:rsidP="0031616D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Вывод</w:t>
      </w:r>
      <w:r w:rsidR="00E4380F" w:rsidRPr="00F704C8">
        <w:rPr>
          <w:rFonts w:eastAsiaTheme="minorHAnsi"/>
          <w:sz w:val="28"/>
          <w:szCs w:val="28"/>
        </w:rPr>
        <w:t xml:space="preserve">. Проанализируем </w:t>
      </w:r>
      <w:r w:rsidR="00433162">
        <w:rPr>
          <w:rFonts w:eastAsiaTheme="minorHAnsi"/>
          <w:sz w:val="28"/>
          <w:szCs w:val="28"/>
        </w:rPr>
        <w:t xml:space="preserve">таблицы </w:t>
      </w:r>
      <w:r w:rsidR="00E4380F" w:rsidRPr="00F704C8">
        <w:rPr>
          <w:rFonts w:eastAsiaTheme="minorHAnsi"/>
          <w:sz w:val="28"/>
          <w:szCs w:val="28"/>
        </w:rPr>
        <w:t>отметок, представленн</w:t>
      </w:r>
      <w:r w:rsidR="00433162">
        <w:rPr>
          <w:rFonts w:eastAsiaTheme="minorHAnsi"/>
          <w:sz w:val="28"/>
          <w:szCs w:val="28"/>
        </w:rPr>
        <w:t>ых</w:t>
      </w:r>
      <w:r w:rsidR="00E4380F" w:rsidRPr="00F704C8">
        <w:rPr>
          <w:rFonts w:eastAsiaTheme="minorHAnsi"/>
          <w:sz w:val="28"/>
          <w:szCs w:val="28"/>
        </w:rPr>
        <w:t xml:space="preserve"> </w:t>
      </w:r>
      <w:r w:rsidR="00433162">
        <w:rPr>
          <w:rFonts w:eastAsiaTheme="minorHAnsi"/>
          <w:sz w:val="28"/>
          <w:szCs w:val="28"/>
        </w:rPr>
        <w:t xml:space="preserve">выше. </w:t>
      </w:r>
      <w:r w:rsidR="00E4380F" w:rsidRPr="00F704C8">
        <w:rPr>
          <w:rFonts w:eastAsiaTheme="minorHAnsi"/>
          <w:sz w:val="28"/>
          <w:szCs w:val="28"/>
        </w:rPr>
        <w:t xml:space="preserve">Как показано </w:t>
      </w:r>
      <w:r w:rsidR="00433162">
        <w:rPr>
          <w:rFonts w:eastAsiaTheme="minorHAnsi"/>
          <w:sz w:val="28"/>
          <w:szCs w:val="28"/>
        </w:rPr>
        <w:t>в таблицах</w:t>
      </w:r>
      <w:r w:rsidR="00E4380F" w:rsidRPr="00F704C8">
        <w:rPr>
          <w:rFonts w:eastAsiaTheme="minorHAnsi"/>
          <w:sz w:val="28"/>
          <w:szCs w:val="28"/>
        </w:rPr>
        <w:t>, учащиеся 4 классов по русскому языку получили за работу преимущественно отметку «</w:t>
      </w:r>
      <w:r w:rsidR="00433162">
        <w:rPr>
          <w:rFonts w:eastAsiaTheme="minorHAnsi"/>
          <w:sz w:val="28"/>
          <w:szCs w:val="28"/>
        </w:rPr>
        <w:t>5</w:t>
      </w:r>
      <w:r w:rsidR="00E4380F" w:rsidRPr="00F704C8">
        <w:rPr>
          <w:rFonts w:eastAsiaTheme="minorHAnsi"/>
          <w:sz w:val="28"/>
          <w:szCs w:val="28"/>
        </w:rPr>
        <w:t>»</w:t>
      </w:r>
      <w:r w:rsidR="00433162">
        <w:rPr>
          <w:rFonts w:eastAsiaTheme="minorHAnsi"/>
          <w:sz w:val="28"/>
          <w:szCs w:val="28"/>
        </w:rPr>
        <w:t xml:space="preserve"> и «4»</w:t>
      </w:r>
      <w:r w:rsidR="00E4380F" w:rsidRPr="00F704C8">
        <w:rPr>
          <w:rFonts w:eastAsiaTheme="minorHAnsi"/>
          <w:sz w:val="28"/>
          <w:szCs w:val="28"/>
        </w:rPr>
        <w:t>, что превосходит результаты остальных участников работы на разных уровнях. Кроме того, учащихся с неудовлетворительной отметкой в образовательной организации нет. Эти данные могут свидетельствовать о хорошем уровне подготовки учащихся по предмету</w:t>
      </w:r>
      <w:r w:rsidR="00433162">
        <w:rPr>
          <w:rFonts w:eastAsiaTheme="minorHAnsi"/>
          <w:sz w:val="28"/>
          <w:szCs w:val="28"/>
        </w:rPr>
        <w:t xml:space="preserve"> или о необъективности выставления отметок, помощи обучающимся</w:t>
      </w:r>
      <w:r w:rsidR="00E4380F" w:rsidRPr="00F704C8">
        <w:rPr>
          <w:rFonts w:eastAsiaTheme="minorHAnsi"/>
          <w:sz w:val="28"/>
          <w:szCs w:val="28"/>
        </w:rPr>
        <w:t>.</w:t>
      </w:r>
      <w:r w:rsidR="00433162">
        <w:rPr>
          <w:rFonts w:eastAsiaTheme="minorHAnsi"/>
          <w:sz w:val="28"/>
          <w:szCs w:val="28"/>
        </w:rPr>
        <w:t xml:space="preserve"> В 5-х классах результат школы сопоставим с результатом </w:t>
      </w:r>
      <w:r w:rsidR="0018431C">
        <w:rPr>
          <w:rFonts w:eastAsiaTheme="minorHAnsi"/>
          <w:sz w:val="28"/>
          <w:szCs w:val="28"/>
        </w:rPr>
        <w:t>района, края, РФ. Поэтому результат 4-х классов носит скорее необъективный характер.</w:t>
      </w:r>
    </w:p>
    <w:p w14:paraId="1CA6B5B6" w14:textId="7E066E1A" w:rsidR="00E4380F" w:rsidRPr="00F704C8" w:rsidRDefault="00E4380F" w:rsidP="00E4380F">
      <w:pPr>
        <w:jc w:val="both"/>
        <w:rPr>
          <w:rFonts w:eastAsiaTheme="minorHAnsi"/>
          <w:sz w:val="28"/>
          <w:szCs w:val="28"/>
        </w:rPr>
      </w:pPr>
    </w:p>
    <w:p w14:paraId="08AAC249" w14:textId="77777777" w:rsidR="00E4380F" w:rsidRPr="0031616D" w:rsidRDefault="00E4380F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 w:rsidRPr="0031616D">
        <w:rPr>
          <w:rFonts w:eastAsiaTheme="minorHAnsi"/>
          <w:b/>
          <w:sz w:val="28"/>
          <w:szCs w:val="28"/>
        </w:rPr>
        <w:t>Шаг 3. Провести сравнительный анализ результатов ВПР-202_ в ОО с отметками по журналу.</w:t>
      </w:r>
    </w:p>
    <w:p w14:paraId="19EC27E3" w14:textId="77777777" w:rsidR="00E4380F" w:rsidRPr="00F704C8" w:rsidRDefault="00E4380F" w:rsidP="0031616D">
      <w:pPr>
        <w:spacing w:after="0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lastRenderedPageBreak/>
        <w:t>Для наглядности предлагается составление единой таблицы по результатам ВПР одного учебного года по каждому классу параллели по каждому предмету (таблица 2). Для этого используются данные отчета «Сравнение отметок с отметками по журналу», представленного в личном кабинете ОО на сайте ФИС ОКО.</w:t>
      </w:r>
    </w:p>
    <w:p w14:paraId="13C3003E" w14:textId="533C8736" w:rsidR="00E4380F" w:rsidRPr="001A2D42" w:rsidRDefault="00E4380F" w:rsidP="001A2D42">
      <w:pPr>
        <w:spacing w:after="0" w:line="240" w:lineRule="auto"/>
        <w:jc w:val="both"/>
        <w:rPr>
          <w:rFonts w:eastAsiaTheme="minorHAnsi"/>
          <w:i/>
          <w:sz w:val="28"/>
          <w:szCs w:val="28"/>
        </w:rPr>
      </w:pPr>
      <w:r w:rsidRPr="001A2D42">
        <w:rPr>
          <w:rFonts w:eastAsiaTheme="minorHAnsi"/>
          <w:i/>
          <w:sz w:val="28"/>
          <w:szCs w:val="28"/>
        </w:rPr>
        <w:t xml:space="preserve">Таблица </w:t>
      </w:r>
      <w:r w:rsidR="002702D6">
        <w:rPr>
          <w:rFonts w:eastAsiaTheme="minorHAnsi"/>
          <w:i/>
          <w:sz w:val="28"/>
          <w:szCs w:val="28"/>
        </w:rPr>
        <w:t>3</w:t>
      </w:r>
      <w:r w:rsidRPr="001A2D42">
        <w:rPr>
          <w:rFonts w:eastAsiaTheme="minorHAnsi"/>
          <w:i/>
          <w:sz w:val="28"/>
          <w:szCs w:val="28"/>
        </w:rPr>
        <w:t xml:space="preserve"> </w:t>
      </w:r>
      <w:r w:rsidRPr="001A2D42">
        <w:rPr>
          <w:rFonts w:eastAsiaTheme="minorHAnsi"/>
          <w:i/>
          <w:sz w:val="28"/>
          <w:szCs w:val="28"/>
        </w:rPr>
        <w:noBreakHyphen/>
        <w:t xml:space="preserve"> Сравнительный анализ результатов участников </w:t>
      </w:r>
      <w:proofErr w:type="gramStart"/>
      <w:r w:rsidRPr="001A2D42">
        <w:rPr>
          <w:rFonts w:eastAsiaTheme="minorHAnsi"/>
          <w:i/>
          <w:sz w:val="28"/>
          <w:szCs w:val="28"/>
        </w:rPr>
        <w:t>ВПР</w:t>
      </w:r>
      <w:r w:rsidR="0018431C">
        <w:rPr>
          <w:rFonts w:eastAsiaTheme="minorHAnsi"/>
          <w:i/>
          <w:sz w:val="28"/>
          <w:szCs w:val="28"/>
        </w:rPr>
        <w:t xml:space="preserve">  по</w:t>
      </w:r>
      <w:proofErr w:type="gramEnd"/>
      <w:r w:rsidR="0018431C">
        <w:rPr>
          <w:rFonts w:eastAsiaTheme="minorHAnsi"/>
          <w:i/>
          <w:sz w:val="28"/>
          <w:szCs w:val="28"/>
        </w:rPr>
        <w:t xml:space="preserve"> русскому языку и математике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58"/>
        <w:gridCol w:w="2990"/>
        <w:gridCol w:w="3193"/>
        <w:gridCol w:w="3019"/>
      </w:tblGrid>
      <w:tr w:rsidR="00E4380F" w:rsidRPr="00F704C8" w14:paraId="15C2D0F2" w14:textId="77777777" w:rsidTr="005564D2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F6A8" w14:textId="77777777" w:rsidR="00E4380F" w:rsidRPr="001A2D42" w:rsidRDefault="00E4380F" w:rsidP="0031616D">
            <w:pPr>
              <w:spacing w:after="0"/>
              <w:jc w:val="center"/>
              <w:rPr>
                <w:b/>
              </w:rPr>
            </w:pPr>
            <w:r w:rsidRPr="001A2D42">
              <w:rPr>
                <w:b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6459" w14:textId="77777777" w:rsidR="00E4380F" w:rsidRPr="001A2D42" w:rsidRDefault="00E4380F" w:rsidP="0031616D">
            <w:pPr>
              <w:spacing w:after="0" w:line="240" w:lineRule="auto"/>
              <w:jc w:val="center"/>
              <w:rPr>
                <w:b/>
              </w:rPr>
            </w:pPr>
            <w:r w:rsidRPr="001A2D42">
              <w:rPr>
                <w:b/>
              </w:rPr>
              <w:t>Доля учащихся, понизивших результат</w:t>
            </w:r>
          </w:p>
          <w:p w14:paraId="5C797196" w14:textId="77777777" w:rsidR="00E4380F" w:rsidRPr="001A2D42" w:rsidRDefault="00E4380F" w:rsidP="0031616D">
            <w:pPr>
              <w:spacing w:after="0"/>
              <w:jc w:val="center"/>
              <w:rPr>
                <w:i/>
              </w:rPr>
            </w:pPr>
            <w:r w:rsidRPr="001A2D42">
              <w:rPr>
                <w:i/>
              </w:rPr>
              <w:t xml:space="preserve">(Отметка </w:t>
            </w:r>
            <w:proofErr w:type="gramStart"/>
            <w:r w:rsidRPr="001A2D42">
              <w:rPr>
                <w:i/>
              </w:rPr>
              <w:t>&lt; Отметка</w:t>
            </w:r>
            <w:proofErr w:type="gramEnd"/>
            <w:r w:rsidRPr="001A2D42">
              <w:rPr>
                <w:i/>
              </w:rPr>
              <w:t xml:space="preserve">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7DBB" w14:textId="77777777" w:rsidR="00E4380F" w:rsidRPr="001A2D42" w:rsidRDefault="00E4380F" w:rsidP="0031616D">
            <w:pPr>
              <w:spacing w:after="0" w:line="240" w:lineRule="auto"/>
              <w:jc w:val="center"/>
              <w:rPr>
                <w:b/>
              </w:rPr>
            </w:pPr>
            <w:r w:rsidRPr="001A2D42">
              <w:rPr>
                <w:b/>
              </w:rPr>
              <w:t>Доля учащихся, подтвердивших результат</w:t>
            </w:r>
          </w:p>
          <w:p w14:paraId="4C6F3A89" w14:textId="77777777" w:rsidR="00E4380F" w:rsidRPr="001A2D42" w:rsidRDefault="00E4380F" w:rsidP="0031616D">
            <w:pPr>
              <w:spacing w:after="0"/>
              <w:jc w:val="center"/>
              <w:rPr>
                <w:i/>
              </w:rPr>
            </w:pPr>
            <w:r w:rsidRPr="001A2D42">
              <w:rPr>
                <w:i/>
              </w:rPr>
              <w:t>(Отметка = Отметке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7E2C" w14:textId="77777777" w:rsidR="00E4380F" w:rsidRPr="001A2D42" w:rsidRDefault="00E4380F" w:rsidP="0031616D">
            <w:pPr>
              <w:spacing w:after="0" w:line="240" w:lineRule="auto"/>
              <w:jc w:val="center"/>
              <w:rPr>
                <w:b/>
              </w:rPr>
            </w:pPr>
            <w:r w:rsidRPr="001A2D42">
              <w:rPr>
                <w:b/>
              </w:rPr>
              <w:t>Доля учащихся, повысивших результат</w:t>
            </w:r>
          </w:p>
          <w:p w14:paraId="5366471C" w14:textId="77777777" w:rsidR="00E4380F" w:rsidRPr="001A2D42" w:rsidRDefault="00E4380F" w:rsidP="0031616D">
            <w:pPr>
              <w:spacing w:after="0"/>
              <w:jc w:val="center"/>
              <w:rPr>
                <w:i/>
              </w:rPr>
            </w:pPr>
            <w:r w:rsidRPr="001A2D42">
              <w:rPr>
                <w:i/>
              </w:rPr>
              <w:t>(</w:t>
            </w:r>
            <w:proofErr w:type="gramStart"/>
            <w:r w:rsidRPr="001A2D42">
              <w:rPr>
                <w:i/>
              </w:rPr>
              <w:t>Отметка &gt;</w:t>
            </w:r>
            <w:proofErr w:type="gramEnd"/>
            <w:r w:rsidRPr="001A2D42">
              <w:rPr>
                <w:i/>
              </w:rPr>
              <w:t xml:space="preserve"> Отметка по журналу)</w:t>
            </w:r>
          </w:p>
        </w:tc>
      </w:tr>
      <w:tr w:rsidR="00E4380F" w:rsidRPr="00F704C8" w14:paraId="5A821416" w14:textId="77777777" w:rsidTr="005564D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8A3C" w14:textId="4059704E" w:rsidR="00E4380F" w:rsidRPr="001A2D42" w:rsidRDefault="00E4380F" w:rsidP="0031616D">
            <w:pPr>
              <w:spacing w:after="0"/>
              <w:jc w:val="center"/>
              <w:rPr>
                <w:b/>
              </w:rPr>
            </w:pPr>
            <w:r w:rsidRPr="001A2D42">
              <w:rPr>
                <w:b/>
              </w:rPr>
              <w:t>Русский язык</w:t>
            </w:r>
          </w:p>
        </w:tc>
      </w:tr>
      <w:tr w:rsidR="00E4380F" w:rsidRPr="00F704C8" w14:paraId="7FD006E1" w14:textId="77777777" w:rsidTr="00556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663C" w14:textId="39DFA3F8" w:rsidR="00E4380F" w:rsidRPr="001A2D42" w:rsidRDefault="00E4380F" w:rsidP="0031616D">
            <w:pPr>
              <w:spacing w:after="0"/>
              <w:jc w:val="center"/>
            </w:pPr>
            <w:r w:rsidRPr="001A2D42"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842" w14:textId="675DFEF4" w:rsidR="00E4380F" w:rsidRPr="001A2D42" w:rsidRDefault="00283E57" w:rsidP="0031616D">
            <w:pPr>
              <w:spacing w:after="0"/>
              <w:jc w:val="center"/>
            </w:pPr>
            <w: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0B5D" w14:textId="1E25FF04" w:rsidR="00E4380F" w:rsidRPr="001A2D42" w:rsidRDefault="00283E57" w:rsidP="0031616D">
            <w:pPr>
              <w:spacing w:after="0"/>
              <w:jc w:val="center"/>
            </w:pPr>
            <w:r>
              <w:t>6</w:t>
            </w:r>
            <w:r w:rsidR="00135151">
              <w:t>5</w:t>
            </w:r>
            <w: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AB07" w14:textId="6675E051" w:rsidR="00E4380F" w:rsidRPr="001A2D42" w:rsidRDefault="00283E57" w:rsidP="0031616D">
            <w:pPr>
              <w:spacing w:after="0"/>
              <w:jc w:val="center"/>
            </w:pPr>
            <w:r>
              <w:t>3</w:t>
            </w:r>
            <w:r w:rsidR="00135151">
              <w:t>5</w:t>
            </w:r>
            <w:r>
              <w:t>%</w:t>
            </w:r>
          </w:p>
        </w:tc>
      </w:tr>
      <w:tr w:rsidR="00E4380F" w:rsidRPr="00F704C8" w14:paraId="2E16C344" w14:textId="77777777" w:rsidTr="00556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CFAF" w14:textId="15EB61BB" w:rsidR="00E4380F" w:rsidRPr="001A2D42" w:rsidRDefault="00016320" w:rsidP="0031616D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66C8" w14:textId="1369DC64" w:rsidR="00E4380F" w:rsidRPr="001A2D42" w:rsidRDefault="000375F3" w:rsidP="0031616D">
            <w:pPr>
              <w:spacing w:after="0"/>
              <w:jc w:val="center"/>
            </w:pPr>
            <w:r>
              <w:t>27</w:t>
            </w:r>
            <w:r w:rsidR="00283E57"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EA50" w14:textId="5877E401" w:rsidR="00E4380F" w:rsidRPr="001A2D42" w:rsidRDefault="000375F3" w:rsidP="0031616D">
            <w:pPr>
              <w:spacing w:after="0"/>
              <w:jc w:val="center"/>
            </w:pPr>
            <w:r>
              <w:t>60</w:t>
            </w:r>
            <w:r w:rsidR="00283E57"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C8DF" w14:textId="60B41C4D" w:rsidR="00E4380F" w:rsidRPr="001A2D42" w:rsidRDefault="000375F3" w:rsidP="0031616D">
            <w:pPr>
              <w:spacing w:after="0"/>
              <w:jc w:val="center"/>
            </w:pPr>
            <w:r>
              <w:t>13</w:t>
            </w:r>
            <w:r w:rsidR="00283E57">
              <w:t>%</w:t>
            </w:r>
          </w:p>
        </w:tc>
      </w:tr>
      <w:tr w:rsidR="0018431C" w:rsidRPr="00F704C8" w14:paraId="3EFE45C0" w14:textId="77777777" w:rsidTr="00237A49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78E3" w14:textId="7B2B4BB0" w:rsidR="0018431C" w:rsidRPr="0018431C" w:rsidRDefault="0018431C" w:rsidP="0031616D">
            <w:pPr>
              <w:spacing w:after="0"/>
              <w:jc w:val="center"/>
              <w:rPr>
                <w:b/>
                <w:bCs/>
              </w:rPr>
            </w:pPr>
            <w:r w:rsidRPr="0018431C">
              <w:rPr>
                <w:b/>
                <w:bCs/>
              </w:rPr>
              <w:t>Математика</w:t>
            </w:r>
          </w:p>
        </w:tc>
      </w:tr>
      <w:tr w:rsidR="00E4380F" w:rsidRPr="00F704C8" w14:paraId="01FB67D9" w14:textId="77777777" w:rsidTr="00556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B3D0" w14:textId="57E41D6E" w:rsidR="00E4380F" w:rsidRPr="001A2D42" w:rsidRDefault="00016320" w:rsidP="0031616D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FCF7" w14:textId="1AD92D31" w:rsidR="00E4380F" w:rsidRPr="001A2D42" w:rsidRDefault="00AD3633" w:rsidP="0031616D">
            <w:pPr>
              <w:spacing w:after="0"/>
              <w:jc w:val="center"/>
            </w:pPr>
            <w: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77BB" w14:textId="2DD11B92" w:rsidR="00E4380F" w:rsidRPr="001A2D42" w:rsidRDefault="00AD3633" w:rsidP="0031616D">
            <w:pPr>
              <w:spacing w:after="0"/>
              <w:jc w:val="center"/>
            </w:pPr>
            <w:r>
              <w:t>53%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1F44" w14:textId="10C9EE8C" w:rsidR="00E4380F" w:rsidRPr="001A2D42" w:rsidRDefault="00AD3633" w:rsidP="0031616D">
            <w:pPr>
              <w:spacing w:after="0"/>
              <w:jc w:val="center"/>
            </w:pPr>
            <w:r>
              <w:t>42%</w:t>
            </w:r>
          </w:p>
        </w:tc>
      </w:tr>
      <w:tr w:rsidR="00E4380F" w:rsidRPr="00F704C8" w14:paraId="42158B48" w14:textId="77777777" w:rsidTr="005564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91C7" w14:textId="680C881C" w:rsidR="00E4380F" w:rsidRPr="001A2D42" w:rsidRDefault="00016320" w:rsidP="0018431C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3DA3" w14:textId="6F3BFE1B" w:rsidR="00E4380F" w:rsidRPr="001A2D42" w:rsidRDefault="00403C64" w:rsidP="0031616D">
            <w:pPr>
              <w:spacing w:after="0"/>
              <w:jc w:val="center"/>
            </w:pPr>
            <w:r>
              <w:t>68</w:t>
            </w:r>
            <w:r w:rsidR="00AD3633"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657E" w14:textId="092F7DA5" w:rsidR="00E4380F" w:rsidRPr="001A2D42" w:rsidRDefault="00403C64" w:rsidP="0031616D">
            <w:pPr>
              <w:spacing w:after="0"/>
              <w:jc w:val="center"/>
            </w:pPr>
            <w:r>
              <w:t>27</w:t>
            </w:r>
            <w:r w:rsidR="00AD3633"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4CFD" w14:textId="00351255" w:rsidR="00E4380F" w:rsidRPr="001A2D42" w:rsidRDefault="00403C64" w:rsidP="0031616D">
            <w:pPr>
              <w:spacing w:after="0"/>
              <w:jc w:val="center"/>
            </w:pPr>
            <w:r>
              <w:t>14</w:t>
            </w:r>
            <w:r w:rsidR="00AD3633">
              <w:t>%</w:t>
            </w:r>
          </w:p>
        </w:tc>
      </w:tr>
    </w:tbl>
    <w:p w14:paraId="1329AB38" w14:textId="77777777" w:rsidR="00912D08" w:rsidRDefault="00912D08" w:rsidP="00016320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</w:p>
    <w:p w14:paraId="2ADB596D" w14:textId="527431DF" w:rsidR="00912D08" w:rsidRDefault="00884631" w:rsidP="00912D08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884631">
        <w:rPr>
          <w:rFonts w:eastAsiaTheme="minorHAnsi"/>
          <w:b/>
          <w:bCs/>
          <w:sz w:val="28"/>
          <w:szCs w:val="28"/>
        </w:rPr>
        <w:t xml:space="preserve">Вывод. </w:t>
      </w:r>
      <w:r w:rsidR="00016320" w:rsidRPr="00884631">
        <w:rPr>
          <w:rFonts w:eastAsiaTheme="minorHAnsi"/>
          <w:sz w:val="28"/>
          <w:szCs w:val="28"/>
        </w:rPr>
        <w:t xml:space="preserve">Данные таблицы </w:t>
      </w:r>
      <w:r w:rsidR="002702D6">
        <w:rPr>
          <w:rFonts w:eastAsiaTheme="minorHAnsi"/>
          <w:sz w:val="28"/>
          <w:szCs w:val="28"/>
        </w:rPr>
        <w:t>3</w:t>
      </w:r>
      <w:r w:rsidR="00016320" w:rsidRPr="00884631">
        <w:rPr>
          <w:rFonts w:eastAsiaTheme="minorHAnsi"/>
          <w:sz w:val="28"/>
          <w:szCs w:val="28"/>
        </w:rPr>
        <w:t xml:space="preserve"> говорят о том, что для всех классов имеются признаки несоответствия</w:t>
      </w:r>
      <w:r w:rsidR="00016320" w:rsidRPr="00F704C8">
        <w:rPr>
          <w:rFonts w:eastAsiaTheme="minorHAnsi"/>
          <w:sz w:val="28"/>
          <w:szCs w:val="28"/>
        </w:rPr>
        <w:t xml:space="preserve"> отметок при проверке ВПР. </w:t>
      </w:r>
    </w:p>
    <w:p w14:paraId="18E52937" w14:textId="17469AFE" w:rsidR="00912D08" w:rsidRPr="00912D08" w:rsidRDefault="00912D08" w:rsidP="00912D08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  <w:u w:val="single"/>
        </w:rPr>
      </w:pPr>
      <w:r w:rsidRPr="00912D08">
        <w:rPr>
          <w:rFonts w:eastAsiaTheme="minorHAnsi"/>
          <w:sz w:val="28"/>
          <w:szCs w:val="28"/>
          <w:u w:val="single"/>
        </w:rPr>
        <w:t>По математике:</w:t>
      </w:r>
    </w:p>
    <w:p w14:paraId="688C2A02" w14:textId="44CBA13C" w:rsidR="00912D08" w:rsidRPr="00F704C8" w:rsidRDefault="00912D08" w:rsidP="00912D08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4 классах </w:t>
      </w:r>
      <w:r w:rsidR="00C66315">
        <w:rPr>
          <w:rFonts w:eastAsiaTheme="minorHAnsi"/>
          <w:sz w:val="28"/>
          <w:szCs w:val="28"/>
        </w:rPr>
        <w:t>практически не</w:t>
      </w:r>
      <w:r w:rsidR="00236271">
        <w:rPr>
          <w:rFonts w:eastAsiaTheme="minorHAnsi"/>
          <w:sz w:val="28"/>
          <w:szCs w:val="28"/>
        </w:rPr>
        <w:t>т</w:t>
      </w:r>
      <w:r w:rsidRPr="00F704C8">
        <w:rPr>
          <w:rFonts w:eastAsiaTheme="minorHAnsi"/>
          <w:sz w:val="28"/>
          <w:szCs w:val="28"/>
        </w:rPr>
        <w:t xml:space="preserve"> отклонени</w:t>
      </w:r>
      <w:r w:rsidR="00236271">
        <w:rPr>
          <w:rFonts w:eastAsiaTheme="minorHAnsi"/>
          <w:sz w:val="28"/>
          <w:szCs w:val="28"/>
        </w:rPr>
        <w:t>й</w:t>
      </w:r>
      <w:r w:rsidRPr="00F704C8">
        <w:rPr>
          <w:rFonts w:eastAsiaTheme="minorHAnsi"/>
          <w:sz w:val="28"/>
          <w:szCs w:val="28"/>
        </w:rPr>
        <w:t xml:space="preserve"> в отметках по ВПР в сторону их занижения (</w:t>
      </w:r>
      <w:r w:rsidR="00C66315">
        <w:rPr>
          <w:rFonts w:eastAsiaTheme="minorHAnsi"/>
          <w:sz w:val="28"/>
          <w:szCs w:val="28"/>
        </w:rPr>
        <w:t>5</w:t>
      </w:r>
      <w:r w:rsidRPr="00F704C8">
        <w:rPr>
          <w:rFonts w:eastAsiaTheme="minorHAnsi"/>
          <w:sz w:val="28"/>
          <w:szCs w:val="28"/>
        </w:rPr>
        <w:t>%)</w:t>
      </w:r>
      <w:r w:rsidR="00C66315">
        <w:rPr>
          <w:rFonts w:eastAsiaTheme="minorHAnsi"/>
          <w:sz w:val="28"/>
          <w:szCs w:val="28"/>
        </w:rPr>
        <w:t xml:space="preserve">, но имеются отклонения </w:t>
      </w:r>
      <w:r w:rsidRPr="00F704C8">
        <w:rPr>
          <w:rFonts w:eastAsiaTheme="minorHAnsi"/>
          <w:sz w:val="28"/>
          <w:szCs w:val="28"/>
        </w:rPr>
        <w:t>в сторону их завышения (</w:t>
      </w:r>
      <w:r w:rsidR="00AC5AF9">
        <w:rPr>
          <w:rFonts w:eastAsiaTheme="minorHAnsi"/>
          <w:sz w:val="28"/>
          <w:szCs w:val="28"/>
        </w:rPr>
        <w:t>42</w:t>
      </w:r>
      <w:r w:rsidRPr="00F704C8">
        <w:rPr>
          <w:rFonts w:eastAsiaTheme="minorHAnsi"/>
          <w:sz w:val="28"/>
          <w:szCs w:val="28"/>
        </w:rPr>
        <w:t xml:space="preserve">%) по сравнению с отметками по журналу. Процент совпадения отметок по журналу с отметками ВПР в данном классе составил </w:t>
      </w:r>
      <w:r w:rsidR="0065317F">
        <w:rPr>
          <w:rFonts w:eastAsiaTheme="minorHAnsi"/>
          <w:sz w:val="28"/>
          <w:szCs w:val="28"/>
        </w:rPr>
        <w:t>53</w:t>
      </w:r>
      <w:r w:rsidRPr="00F704C8">
        <w:rPr>
          <w:rFonts w:eastAsiaTheme="minorHAnsi"/>
          <w:sz w:val="28"/>
          <w:szCs w:val="28"/>
        </w:rPr>
        <w:t xml:space="preserve">%. </w:t>
      </w:r>
    </w:p>
    <w:p w14:paraId="00A3948F" w14:textId="63D53A4B" w:rsidR="00016320" w:rsidRDefault="00912D08" w:rsidP="00016320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5 классах </w:t>
      </w:r>
      <w:r w:rsidR="00016320" w:rsidRPr="00F704C8">
        <w:rPr>
          <w:rFonts w:eastAsiaTheme="minorHAnsi"/>
          <w:sz w:val="28"/>
          <w:szCs w:val="28"/>
        </w:rPr>
        <w:t>имеются отклонения в отметках по ВПР в сторону их занижения (</w:t>
      </w:r>
      <w:r>
        <w:rPr>
          <w:rFonts w:eastAsiaTheme="minorHAnsi"/>
          <w:sz w:val="28"/>
          <w:szCs w:val="28"/>
        </w:rPr>
        <w:t>68</w:t>
      </w:r>
      <w:r w:rsidR="00016320" w:rsidRPr="00F704C8">
        <w:rPr>
          <w:rFonts w:eastAsiaTheme="minorHAnsi"/>
          <w:sz w:val="28"/>
          <w:szCs w:val="28"/>
        </w:rPr>
        <w:t>%) и в сторону их завышения (</w:t>
      </w:r>
      <w:r>
        <w:rPr>
          <w:rFonts w:eastAsiaTheme="minorHAnsi"/>
          <w:sz w:val="28"/>
          <w:szCs w:val="28"/>
        </w:rPr>
        <w:t>14</w:t>
      </w:r>
      <w:r w:rsidR="00016320" w:rsidRPr="00F704C8">
        <w:rPr>
          <w:rFonts w:eastAsiaTheme="minorHAnsi"/>
          <w:sz w:val="28"/>
          <w:szCs w:val="28"/>
        </w:rPr>
        <w:t xml:space="preserve">%) по сравнению с отметками по журналу. Процент совпадения отметок по журналу с отметками ВПР в данном классе составил </w:t>
      </w:r>
      <w:r>
        <w:rPr>
          <w:rFonts w:eastAsiaTheme="minorHAnsi"/>
          <w:sz w:val="28"/>
          <w:szCs w:val="28"/>
        </w:rPr>
        <w:t>27</w:t>
      </w:r>
      <w:r w:rsidR="00016320" w:rsidRPr="00F704C8">
        <w:rPr>
          <w:rFonts w:eastAsiaTheme="minorHAnsi"/>
          <w:sz w:val="28"/>
          <w:szCs w:val="28"/>
        </w:rPr>
        <w:t xml:space="preserve">%. </w:t>
      </w:r>
    </w:p>
    <w:p w14:paraId="062A2B7D" w14:textId="1254BD7B" w:rsidR="00C66315" w:rsidRDefault="00C66315" w:rsidP="00016320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  <w:u w:val="single"/>
        </w:rPr>
      </w:pPr>
      <w:r w:rsidRPr="00C66315">
        <w:rPr>
          <w:rFonts w:eastAsiaTheme="minorHAnsi"/>
          <w:sz w:val="28"/>
          <w:szCs w:val="28"/>
          <w:u w:val="single"/>
        </w:rPr>
        <w:t>По русскому языку:</w:t>
      </w:r>
    </w:p>
    <w:p w14:paraId="43B9F76B" w14:textId="5A55370E" w:rsidR="00E97F4B" w:rsidRPr="00F704C8" w:rsidRDefault="00E97F4B" w:rsidP="00E97F4B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4 классах </w:t>
      </w:r>
      <w:proofErr w:type="gramStart"/>
      <w:r>
        <w:rPr>
          <w:rFonts w:eastAsiaTheme="minorHAnsi"/>
          <w:sz w:val="28"/>
          <w:szCs w:val="28"/>
        </w:rPr>
        <w:t xml:space="preserve">практически </w:t>
      </w:r>
      <w:r w:rsidRPr="00F704C8">
        <w:rPr>
          <w:rFonts w:eastAsiaTheme="minorHAnsi"/>
          <w:sz w:val="28"/>
          <w:szCs w:val="28"/>
        </w:rPr>
        <w:t xml:space="preserve"> отклонени</w:t>
      </w:r>
      <w:r>
        <w:rPr>
          <w:rFonts w:eastAsiaTheme="minorHAnsi"/>
          <w:sz w:val="28"/>
          <w:szCs w:val="28"/>
        </w:rPr>
        <w:t>й</w:t>
      </w:r>
      <w:proofErr w:type="gramEnd"/>
      <w:r w:rsidRPr="00F704C8">
        <w:rPr>
          <w:rFonts w:eastAsiaTheme="minorHAnsi"/>
          <w:sz w:val="28"/>
          <w:szCs w:val="28"/>
        </w:rPr>
        <w:t xml:space="preserve"> в отметках по ВПР в сторону их занижения (</w:t>
      </w:r>
      <w:r w:rsidR="006037C6">
        <w:rPr>
          <w:rFonts w:eastAsiaTheme="minorHAnsi"/>
          <w:sz w:val="28"/>
          <w:szCs w:val="28"/>
        </w:rPr>
        <w:t>0</w:t>
      </w:r>
      <w:r w:rsidRPr="00F704C8">
        <w:rPr>
          <w:rFonts w:eastAsiaTheme="minorHAnsi"/>
          <w:sz w:val="28"/>
          <w:szCs w:val="28"/>
        </w:rPr>
        <w:t>%)</w:t>
      </w:r>
      <w:r>
        <w:rPr>
          <w:rFonts w:eastAsiaTheme="minorHAnsi"/>
          <w:sz w:val="28"/>
          <w:szCs w:val="28"/>
        </w:rPr>
        <w:t xml:space="preserve">, но имеются отклонения </w:t>
      </w:r>
      <w:r w:rsidRPr="00F704C8">
        <w:rPr>
          <w:rFonts w:eastAsiaTheme="minorHAnsi"/>
          <w:sz w:val="28"/>
          <w:szCs w:val="28"/>
        </w:rPr>
        <w:t>в сторону их завышения (</w:t>
      </w:r>
      <w:r w:rsidR="006037C6">
        <w:rPr>
          <w:rFonts w:eastAsiaTheme="minorHAnsi"/>
          <w:sz w:val="28"/>
          <w:szCs w:val="28"/>
        </w:rPr>
        <w:t>35</w:t>
      </w:r>
      <w:r w:rsidRPr="00F704C8">
        <w:rPr>
          <w:rFonts w:eastAsiaTheme="minorHAnsi"/>
          <w:sz w:val="28"/>
          <w:szCs w:val="28"/>
        </w:rPr>
        <w:t xml:space="preserve">%) по сравнению с отметками по журналу. Процент совпадения отметок по журналу с отметками ВПР в данном классе составил </w:t>
      </w:r>
      <w:r w:rsidR="001B1C06">
        <w:rPr>
          <w:rFonts w:eastAsiaTheme="minorHAnsi"/>
          <w:sz w:val="28"/>
          <w:szCs w:val="28"/>
        </w:rPr>
        <w:t>65</w:t>
      </w:r>
      <w:r w:rsidRPr="00F704C8">
        <w:rPr>
          <w:rFonts w:eastAsiaTheme="minorHAnsi"/>
          <w:sz w:val="28"/>
          <w:szCs w:val="28"/>
        </w:rPr>
        <w:t xml:space="preserve">%. </w:t>
      </w:r>
    </w:p>
    <w:p w14:paraId="5055AF64" w14:textId="66AD161A" w:rsidR="00E97F4B" w:rsidRDefault="00E97F4B" w:rsidP="00E97F4B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5 классах </w:t>
      </w:r>
      <w:r w:rsidRPr="00F704C8">
        <w:rPr>
          <w:rFonts w:eastAsiaTheme="minorHAnsi"/>
          <w:sz w:val="28"/>
          <w:szCs w:val="28"/>
        </w:rPr>
        <w:t>имеются отклонения в отметках по ВПР в сторону их занижения (</w:t>
      </w:r>
      <w:r w:rsidR="001B1C06">
        <w:rPr>
          <w:rFonts w:eastAsiaTheme="minorHAnsi"/>
          <w:sz w:val="28"/>
          <w:szCs w:val="28"/>
        </w:rPr>
        <w:t>27</w:t>
      </w:r>
      <w:r w:rsidRPr="00F704C8">
        <w:rPr>
          <w:rFonts w:eastAsiaTheme="minorHAnsi"/>
          <w:sz w:val="28"/>
          <w:szCs w:val="28"/>
        </w:rPr>
        <w:t>%) и в сторону их завышения (</w:t>
      </w:r>
      <w:r>
        <w:rPr>
          <w:rFonts w:eastAsiaTheme="minorHAnsi"/>
          <w:sz w:val="28"/>
          <w:szCs w:val="28"/>
        </w:rPr>
        <w:t>1</w:t>
      </w:r>
      <w:r w:rsidR="001B1C06">
        <w:rPr>
          <w:rFonts w:eastAsiaTheme="minorHAnsi"/>
          <w:sz w:val="28"/>
          <w:szCs w:val="28"/>
        </w:rPr>
        <w:t>3</w:t>
      </w:r>
      <w:r w:rsidRPr="00F704C8">
        <w:rPr>
          <w:rFonts w:eastAsiaTheme="minorHAnsi"/>
          <w:sz w:val="28"/>
          <w:szCs w:val="28"/>
        </w:rPr>
        <w:t xml:space="preserve">%) по сравнению с отметками по журналу. Процент совпадения отметок по журналу с отметками ВПР в данном классе составил </w:t>
      </w:r>
      <w:r w:rsidR="001B1C06">
        <w:rPr>
          <w:rFonts w:eastAsiaTheme="minorHAnsi"/>
          <w:sz w:val="28"/>
          <w:szCs w:val="28"/>
        </w:rPr>
        <w:t>60</w:t>
      </w:r>
      <w:r w:rsidRPr="00F704C8">
        <w:rPr>
          <w:rFonts w:eastAsiaTheme="minorHAnsi"/>
          <w:sz w:val="28"/>
          <w:szCs w:val="28"/>
        </w:rPr>
        <w:t xml:space="preserve">%. </w:t>
      </w:r>
    </w:p>
    <w:p w14:paraId="1E86F131" w14:textId="18E48676" w:rsidR="00016320" w:rsidRPr="00F704C8" w:rsidRDefault="00E97F4B" w:rsidP="009C063C">
      <w:pPr>
        <w:spacing w:after="0" w:line="240" w:lineRule="auto"/>
        <w:ind w:firstLine="708"/>
        <w:jc w:val="both"/>
        <w:rPr>
          <w:rFonts w:eastAsiaTheme="minorHAnsi"/>
          <w:b/>
          <w:sz w:val="28"/>
          <w:szCs w:val="28"/>
        </w:rPr>
      </w:pPr>
      <w:r w:rsidRPr="009C063C">
        <w:rPr>
          <w:rFonts w:eastAsiaTheme="minorHAnsi"/>
          <w:b/>
          <w:bCs/>
          <w:sz w:val="28"/>
          <w:szCs w:val="28"/>
        </w:rPr>
        <w:t>Вывод</w:t>
      </w:r>
      <w:r w:rsidR="009C063C">
        <w:rPr>
          <w:rFonts w:eastAsiaTheme="minorHAnsi"/>
          <w:b/>
          <w:bCs/>
          <w:sz w:val="28"/>
          <w:szCs w:val="28"/>
        </w:rPr>
        <w:t xml:space="preserve">. </w:t>
      </w:r>
      <w:r w:rsidR="00016320" w:rsidRPr="00F704C8">
        <w:rPr>
          <w:rFonts w:eastAsiaTheme="minorHAnsi"/>
          <w:sz w:val="28"/>
          <w:szCs w:val="28"/>
        </w:rPr>
        <w:t xml:space="preserve">Среди представленных для сравнения классов результаты учащихся имеют признаки необъективности, что требует дополнительного анализа и проведения работы администрации </w:t>
      </w:r>
      <w:r w:rsidR="008D2FF6">
        <w:rPr>
          <w:rFonts w:eastAsiaTheme="minorHAnsi"/>
          <w:sz w:val="28"/>
          <w:szCs w:val="28"/>
        </w:rPr>
        <w:t>школы</w:t>
      </w:r>
      <w:r w:rsidR="00016320" w:rsidRPr="00F704C8">
        <w:rPr>
          <w:rFonts w:eastAsiaTheme="minorHAnsi"/>
          <w:sz w:val="28"/>
          <w:szCs w:val="28"/>
        </w:rPr>
        <w:t xml:space="preserve"> с учител</w:t>
      </w:r>
      <w:r w:rsidR="008D2FF6">
        <w:rPr>
          <w:rFonts w:eastAsiaTheme="minorHAnsi"/>
          <w:sz w:val="28"/>
          <w:szCs w:val="28"/>
        </w:rPr>
        <w:t>ями</w:t>
      </w:r>
      <w:r w:rsidR="00016320" w:rsidRPr="00F704C8">
        <w:rPr>
          <w:rFonts w:eastAsiaTheme="minorHAnsi"/>
          <w:sz w:val="28"/>
          <w:szCs w:val="28"/>
        </w:rPr>
        <w:t xml:space="preserve"> данн</w:t>
      </w:r>
      <w:r w:rsidR="008D2FF6">
        <w:rPr>
          <w:rFonts w:eastAsiaTheme="minorHAnsi"/>
          <w:sz w:val="28"/>
          <w:szCs w:val="28"/>
        </w:rPr>
        <w:t>ых</w:t>
      </w:r>
      <w:r w:rsidR="00016320" w:rsidRPr="00F704C8">
        <w:rPr>
          <w:rFonts w:eastAsiaTheme="minorHAnsi"/>
          <w:sz w:val="28"/>
          <w:szCs w:val="28"/>
        </w:rPr>
        <w:t xml:space="preserve"> класс</w:t>
      </w:r>
      <w:r w:rsidR="008D2FF6">
        <w:rPr>
          <w:rFonts w:eastAsiaTheme="minorHAnsi"/>
          <w:sz w:val="28"/>
          <w:szCs w:val="28"/>
        </w:rPr>
        <w:t xml:space="preserve">ов </w:t>
      </w:r>
      <w:r w:rsidR="00016320" w:rsidRPr="00F704C8">
        <w:rPr>
          <w:rFonts w:eastAsiaTheme="minorHAnsi"/>
          <w:sz w:val="28"/>
          <w:szCs w:val="28"/>
        </w:rPr>
        <w:t>(наставничество, повышение квалификации</w:t>
      </w:r>
      <w:r w:rsidR="008D2FF6">
        <w:rPr>
          <w:rFonts w:eastAsiaTheme="minorHAnsi"/>
          <w:sz w:val="28"/>
          <w:szCs w:val="28"/>
        </w:rPr>
        <w:t>, административный контроль</w:t>
      </w:r>
      <w:r w:rsidR="00016320" w:rsidRPr="00F704C8">
        <w:rPr>
          <w:rFonts w:eastAsiaTheme="minorHAnsi"/>
          <w:sz w:val="28"/>
          <w:szCs w:val="28"/>
        </w:rPr>
        <w:t>).</w:t>
      </w:r>
    </w:p>
    <w:p w14:paraId="32AC99D0" w14:textId="77777777" w:rsidR="001A2D42" w:rsidRDefault="001A2D42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</w:p>
    <w:p w14:paraId="5F849226" w14:textId="77777777" w:rsidR="002702D6" w:rsidRDefault="002702D6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</w:p>
    <w:p w14:paraId="2295A245" w14:textId="6E30C1B8" w:rsidR="00E4380F" w:rsidRPr="0031616D" w:rsidRDefault="00E4380F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 w:rsidRPr="0031616D">
        <w:rPr>
          <w:rFonts w:eastAsiaTheme="minorHAnsi"/>
          <w:b/>
          <w:sz w:val="28"/>
          <w:szCs w:val="28"/>
        </w:rPr>
        <w:t>Шаг 4. Рассмотреть распределение первичных баллов ВПР – 202</w:t>
      </w:r>
      <w:r w:rsidR="002702D6">
        <w:rPr>
          <w:rFonts w:eastAsiaTheme="minorHAnsi"/>
          <w:b/>
          <w:sz w:val="28"/>
          <w:szCs w:val="28"/>
        </w:rPr>
        <w:t>1</w:t>
      </w:r>
      <w:r w:rsidRPr="0031616D">
        <w:rPr>
          <w:rFonts w:eastAsiaTheme="minorHAnsi"/>
          <w:b/>
          <w:sz w:val="28"/>
          <w:szCs w:val="28"/>
        </w:rPr>
        <w:t>_ в образовательной организации</w:t>
      </w:r>
    </w:p>
    <w:p w14:paraId="7AC0771E" w14:textId="617C8CF8" w:rsidR="00016903" w:rsidRDefault="00016903" w:rsidP="000169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Theme="minorHAnsi"/>
          <w:sz w:val="28"/>
          <w:szCs w:val="28"/>
          <w:u w:val="single"/>
        </w:rPr>
      </w:pPr>
      <w:r w:rsidRPr="00016903">
        <w:rPr>
          <w:rFonts w:eastAsiaTheme="minorHAnsi"/>
          <w:sz w:val="28"/>
          <w:szCs w:val="28"/>
          <w:u w:val="single"/>
        </w:rPr>
        <w:t>Русский язык</w:t>
      </w:r>
    </w:p>
    <w:p w14:paraId="0238E435" w14:textId="5B977E20" w:rsidR="00C66EC8" w:rsidRDefault="00C66EC8" w:rsidP="000169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Theme="minorHAnsi"/>
          <w:sz w:val="28"/>
          <w:szCs w:val="28"/>
          <w:u w:val="single"/>
        </w:rPr>
      </w:pPr>
    </w:p>
    <w:p w14:paraId="5DCE664B" w14:textId="711EAB5D" w:rsidR="00C66EC8" w:rsidRPr="00016903" w:rsidRDefault="00C66EC8" w:rsidP="000169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Theme="minorHAnsi"/>
          <w:sz w:val="28"/>
          <w:szCs w:val="28"/>
          <w:u w:val="single"/>
        </w:rPr>
      </w:pPr>
      <w:r w:rsidRPr="00F704C8">
        <w:rPr>
          <w:rFonts w:eastAsia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0A10DA4" wp14:editId="7D9513F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829810" cy="956945"/>
            <wp:effectExtent l="0" t="0" r="889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81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1B559" w14:textId="59F6FC56" w:rsidR="00111BB7" w:rsidRDefault="00111BB7" w:rsidP="001A2D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</w:p>
    <w:p w14:paraId="55DEC448" w14:textId="77777777" w:rsidR="00C66EC8" w:rsidRDefault="00C66EC8" w:rsidP="00111BB7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124112B4" w14:textId="77777777" w:rsidR="00C66EC8" w:rsidRDefault="00C66EC8" w:rsidP="00111BB7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28306374" w14:textId="77777777" w:rsidR="00C66EC8" w:rsidRDefault="00C66EC8" w:rsidP="00111BB7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13781637" w14:textId="77777777" w:rsidR="00C66EC8" w:rsidRDefault="00C66EC8" w:rsidP="00111BB7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733B4362" w14:textId="636421F8" w:rsidR="00111BB7" w:rsidRDefault="00111BB7" w:rsidP="00111BB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8"/>
          <w:szCs w:val="28"/>
        </w:rPr>
      </w:pPr>
      <w:r>
        <w:rPr>
          <w:noProof/>
        </w:rPr>
        <w:drawing>
          <wp:inline distT="0" distB="0" distL="0" distR="0" wp14:anchorId="6392DD03" wp14:editId="3C57C2BD">
            <wp:extent cx="5939790" cy="1826260"/>
            <wp:effectExtent l="0" t="0" r="381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F9AA2" w14:textId="21BC15D7" w:rsidR="00111BB7" w:rsidRDefault="00111BB7" w:rsidP="001A2D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</w:p>
    <w:p w14:paraId="479E9C8A" w14:textId="363D2CA5" w:rsidR="00111BB7" w:rsidRDefault="00111BB7" w:rsidP="00111BB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8"/>
          <w:szCs w:val="28"/>
        </w:rPr>
      </w:pPr>
      <w:r>
        <w:rPr>
          <w:noProof/>
        </w:rPr>
        <w:drawing>
          <wp:inline distT="0" distB="0" distL="0" distR="0" wp14:anchorId="63E681C4" wp14:editId="6CE935E4">
            <wp:extent cx="5939790" cy="1826260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C0993" w14:textId="33681DB3" w:rsidR="00111BB7" w:rsidRDefault="00111BB7" w:rsidP="001A2D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</w:p>
    <w:p w14:paraId="3C4838F0" w14:textId="2FF5601C" w:rsidR="00111BB7" w:rsidRDefault="00016903" w:rsidP="000169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Theme="minorHAnsi"/>
          <w:sz w:val="28"/>
          <w:szCs w:val="28"/>
          <w:u w:val="single"/>
        </w:rPr>
      </w:pPr>
      <w:r w:rsidRPr="00016903">
        <w:rPr>
          <w:rFonts w:eastAsiaTheme="minorHAnsi"/>
          <w:sz w:val="28"/>
          <w:szCs w:val="28"/>
          <w:u w:val="single"/>
        </w:rPr>
        <w:t>Математика</w:t>
      </w:r>
    </w:p>
    <w:p w14:paraId="7374D4C8" w14:textId="77777777" w:rsidR="00016903" w:rsidRDefault="00016903" w:rsidP="000169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Theme="minorHAnsi"/>
          <w:sz w:val="28"/>
          <w:szCs w:val="28"/>
          <w:u w:val="single"/>
        </w:rPr>
      </w:pPr>
    </w:p>
    <w:p w14:paraId="0428E567" w14:textId="0D0DBAF0" w:rsidR="00016903" w:rsidRPr="00016903" w:rsidRDefault="00016903" w:rsidP="0001690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8"/>
          <w:szCs w:val="28"/>
          <w:u w:val="single"/>
        </w:rPr>
      </w:pPr>
      <w:r w:rsidRPr="00016903">
        <w:rPr>
          <w:noProof/>
        </w:rPr>
        <w:drawing>
          <wp:inline distT="0" distB="0" distL="0" distR="0" wp14:anchorId="62C93192" wp14:editId="2716FDFD">
            <wp:extent cx="5939790" cy="1826260"/>
            <wp:effectExtent l="0" t="0" r="381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8EEA" w14:textId="58D95399" w:rsidR="00C66EC8" w:rsidRDefault="00C66EC8" w:rsidP="00C66EC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sz w:val="28"/>
          <w:szCs w:val="28"/>
        </w:rPr>
      </w:pPr>
      <w:r w:rsidRPr="00C66EC8">
        <w:rPr>
          <w:noProof/>
        </w:rPr>
        <w:drawing>
          <wp:inline distT="0" distB="0" distL="0" distR="0" wp14:anchorId="24690966" wp14:editId="70A7027D">
            <wp:extent cx="5939790" cy="1826260"/>
            <wp:effectExtent l="0" t="0" r="381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40839" w14:textId="77777777" w:rsidR="00C66EC8" w:rsidRDefault="00C66EC8" w:rsidP="001A2D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b/>
          <w:sz w:val="28"/>
          <w:szCs w:val="28"/>
        </w:rPr>
      </w:pPr>
    </w:p>
    <w:p w14:paraId="680CA18F" w14:textId="77777777" w:rsidR="00BA5394" w:rsidRDefault="00BA5394" w:rsidP="007C0E1A">
      <w:pPr>
        <w:autoSpaceDE w:val="0"/>
        <w:autoSpaceDN w:val="0"/>
        <w:adjustRightInd w:val="0"/>
        <w:spacing w:after="0" w:line="240" w:lineRule="auto"/>
        <w:ind w:left="720" w:firstLine="696"/>
        <w:contextualSpacing/>
        <w:jc w:val="both"/>
        <w:rPr>
          <w:rFonts w:eastAsiaTheme="minorHAnsi"/>
          <w:sz w:val="28"/>
          <w:szCs w:val="28"/>
        </w:rPr>
      </w:pPr>
      <w:r w:rsidRPr="00BA5394">
        <w:rPr>
          <w:rFonts w:eastAsiaTheme="minorHAnsi"/>
          <w:b/>
          <w:bCs/>
          <w:sz w:val="28"/>
          <w:szCs w:val="28"/>
        </w:rPr>
        <w:t>Вывод.</w:t>
      </w:r>
      <w:r>
        <w:rPr>
          <w:rFonts w:eastAsiaTheme="minorHAnsi"/>
          <w:sz w:val="28"/>
          <w:szCs w:val="28"/>
        </w:rPr>
        <w:t xml:space="preserve"> </w:t>
      </w:r>
    </w:p>
    <w:p w14:paraId="45BB1896" w14:textId="348832AB" w:rsidR="00EF115A" w:rsidRPr="00EF115A" w:rsidRDefault="00EF115A" w:rsidP="0003098D">
      <w:pPr>
        <w:autoSpaceDE w:val="0"/>
        <w:autoSpaceDN w:val="0"/>
        <w:adjustRightInd w:val="0"/>
        <w:spacing w:after="0" w:line="240" w:lineRule="auto"/>
        <w:ind w:firstLine="696"/>
        <w:contextualSpacing/>
        <w:jc w:val="both"/>
        <w:rPr>
          <w:rFonts w:eastAsiaTheme="minorHAnsi"/>
          <w:sz w:val="28"/>
          <w:szCs w:val="28"/>
        </w:rPr>
      </w:pPr>
      <w:r w:rsidRPr="00EF115A">
        <w:rPr>
          <w:rFonts w:eastAsiaTheme="minorHAnsi"/>
          <w:sz w:val="28"/>
          <w:szCs w:val="28"/>
        </w:rPr>
        <w:lastRenderedPageBreak/>
        <w:t xml:space="preserve">Диаграмма распределения </w:t>
      </w:r>
      <w:r w:rsidR="007C0E1A">
        <w:rPr>
          <w:rFonts w:eastAsiaTheme="minorHAnsi"/>
          <w:sz w:val="28"/>
          <w:szCs w:val="28"/>
        </w:rPr>
        <w:t>баллов по математике и русскому языку в 4-х классах не имеет нормальный вид</w:t>
      </w:r>
      <w:r w:rsidRPr="00EF115A">
        <w:rPr>
          <w:rFonts w:eastAsiaTheme="minorHAnsi"/>
          <w:sz w:val="28"/>
          <w:szCs w:val="28"/>
        </w:rPr>
        <w:t>, наблюдается «сдвиг» первичных баллов вправо (в сторону отметок «4» и «5»</w:t>
      </w:r>
      <w:proofErr w:type="gramStart"/>
      <w:r w:rsidRPr="00EF115A">
        <w:rPr>
          <w:rFonts w:eastAsiaTheme="minorHAnsi"/>
          <w:sz w:val="28"/>
          <w:szCs w:val="28"/>
        </w:rPr>
        <w:t>)</w:t>
      </w:r>
      <w:r w:rsidR="007C0E1A">
        <w:rPr>
          <w:rFonts w:eastAsiaTheme="minorHAnsi"/>
          <w:sz w:val="28"/>
          <w:szCs w:val="28"/>
        </w:rPr>
        <w:t xml:space="preserve">, </w:t>
      </w:r>
      <w:r w:rsidRPr="00EF115A">
        <w:rPr>
          <w:rFonts w:eastAsiaTheme="minorHAnsi"/>
          <w:sz w:val="28"/>
          <w:szCs w:val="28"/>
        </w:rPr>
        <w:t xml:space="preserve"> </w:t>
      </w:r>
      <w:r w:rsidR="007C0E1A">
        <w:rPr>
          <w:rFonts w:eastAsiaTheme="minorHAnsi"/>
          <w:sz w:val="28"/>
          <w:szCs w:val="28"/>
        </w:rPr>
        <w:t>это</w:t>
      </w:r>
      <w:proofErr w:type="gramEnd"/>
      <w:r w:rsidR="007C0E1A">
        <w:rPr>
          <w:rFonts w:eastAsiaTheme="minorHAnsi"/>
          <w:sz w:val="28"/>
          <w:szCs w:val="28"/>
        </w:rPr>
        <w:t xml:space="preserve"> говорит</w:t>
      </w:r>
      <w:r w:rsidRPr="00EF115A">
        <w:rPr>
          <w:rFonts w:eastAsiaTheme="minorHAnsi"/>
          <w:sz w:val="28"/>
          <w:szCs w:val="28"/>
        </w:rPr>
        <w:t xml:space="preserve"> о завышении отметок или о том, что учащимся помогали, значит, имеются признаки необъективности результатов;</w:t>
      </w:r>
    </w:p>
    <w:p w14:paraId="43D5C3F1" w14:textId="3614DDC4" w:rsidR="0031616D" w:rsidRDefault="00EF115A" w:rsidP="0003098D">
      <w:pPr>
        <w:autoSpaceDE w:val="0"/>
        <w:autoSpaceDN w:val="0"/>
        <w:adjustRightInd w:val="0"/>
        <w:spacing w:after="0" w:line="240" w:lineRule="auto"/>
        <w:ind w:firstLine="696"/>
        <w:contextualSpacing/>
        <w:jc w:val="both"/>
        <w:rPr>
          <w:rFonts w:eastAsiaTheme="minorHAnsi"/>
          <w:sz w:val="28"/>
          <w:szCs w:val="28"/>
        </w:rPr>
      </w:pPr>
      <w:r w:rsidRPr="00EF115A">
        <w:rPr>
          <w:rFonts w:eastAsiaTheme="minorHAnsi"/>
          <w:sz w:val="28"/>
          <w:szCs w:val="28"/>
        </w:rPr>
        <w:t>На 14 баллах</w:t>
      </w:r>
      <w:r w:rsidR="003964D7">
        <w:rPr>
          <w:rFonts w:eastAsiaTheme="minorHAnsi"/>
          <w:sz w:val="28"/>
          <w:szCs w:val="28"/>
        </w:rPr>
        <w:t xml:space="preserve"> по русскому языку</w:t>
      </w:r>
      <w:r w:rsidRPr="00EF115A">
        <w:rPr>
          <w:rFonts w:eastAsiaTheme="minorHAnsi"/>
          <w:sz w:val="28"/>
          <w:szCs w:val="28"/>
        </w:rPr>
        <w:t xml:space="preserve"> </w:t>
      </w:r>
      <w:r w:rsidR="007C0E1A">
        <w:rPr>
          <w:rFonts w:eastAsiaTheme="minorHAnsi"/>
          <w:sz w:val="28"/>
          <w:szCs w:val="28"/>
        </w:rPr>
        <w:t>нет</w:t>
      </w:r>
      <w:r w:rsidRPr="00EF115A">
        <w:rPr>
          <w:rFonts w:eastAsiaTheme="minorHAnsi"/>
          <w:sz w:val="28"/>
          <w:szCs w:val="28"/>
        </w:rPr>
        <w:t xml:space="preserve"> «пик</w:t>
      </w:r>
      <w:r w:rsidR="007C0E1A">
        <w:rPr>
          <w:rFonts w:eastAsiaTheme="minorHAnsi"/>
          <w:sz w:val="28"/>
          <w:szCs w:val="28"/>
        </w:rPr>
        <w:t>а</w:t>
      </w:r>
      <w:r w:rsidRPr="00EF115A">
        <w:rPr>
          <w:rFonts w:eastAsiaTheme="minorHAnsi"/>
          <w:sz w:val="28"/>
          <w:szCs w:val="28"/>
        </w:rPr>
        <w:t>» – скач</w:t>
      </w:r>
      <w:r w:rsidR="007C0E1A">
        <w:rPr>
          <w:rFonts w:eastAsiaTheme="minorHAnsi"/>
          <w:sz w:val="28"/>
          <w:szCs w:val="28"/>
        </w:rPr>
        <w:t>ка</w:t>
      </w:r>
      <w:r w:rsidRPr="00EF115A">
        <w:rPr>
          <w:rFonts w:eastAsiaTheme="minorHAnsi"/>
          <w:sz w:val="28"/>
          <w:szCs w:val="28"/>
        </w:rPr>
        <w:t xml:space="preserve"> доли учащихся, набравших данный балл, в сравнении с долей учащихся, набравший на 1 балл меньше</w:t>
      </w:r>
      <w:r w:rsidR="007C0E1A">
        <w:rPr>
          <w:rFonts w:eastAsiaTheme="minorHAnsi"/>
          <w:sz w:val="28"/>
          <w:szCs w:val="28"/>
        </w:rPr>
        <w:t>. Это расценивается как положительный признак.</w:t>
      </w:r>
    </w:p>
    <w:p w14:paraId="03351D7A" w14:textId="7E3D827D" w:rsidR="007C0E1A" w:rsidRDefault="003964D7" w:rsidP="0003098D">
      <w:pPr>
        <w:autoSpaceDE w:val="0"/>
        <w:autoSpaceDN w:val="0"/>
        <w:adjustRightInd w:val="0"/>
        <w:spacing w:after="0" w:line="240" w:lineRule="auto"/>
        <w:ind w:firstLine="696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5-х классах диаграмма больше смещена влево, что говорит о низком, но объективном результате.</w:t>
      </w:r>
    </w:p>
    <w:p w14:paraId="188F50E2" w14:textId="2305480C" w:rsidR="003964D7" w:rsidRDefault="003964D7" w:rsidP="0003098D">
      <w:pPr>
        <w:autoSpaceDE w:val="0"/>
        <w:autoSpaceDN w:val="0"/>
        <w:adjustRightInd w:val="0"/>
        <w:spacing w:after="0" w:line="240" w:lineRule="auto"/>
        <w:ind w:firstLine="707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4-х классах будут проведены кратковременные оценочные процедуры в течение учебного года, направленные на выявление проблемных тем по предметам, в ходе ВПР-2022 будут усилены меры по контролю проведения и проверки ВПР. Д</w:t>
      </w:r>
      <w:r w:rsidRPr="00F704C8">
        <w:rPr>
          <w:rFonts w:eastAsiaTheme="minorHAnsi"/>
          <w:sz w:val="28"/>
          <w:szCs w:val="28"/>
        </w:rPr>
        <w:t>ля снижения необъективности при проверке учителями работ учащихся в следующем учебном году</w:t>
      </w:r>
      <w:r>
        <w:rPr>
          <w:rFonts w:eastAsiaTheme="minorHAnsi"/>
          <w:sz w:val="28"/>
          <w:szCs w:val="28"/>
        </w:rPr>
        <w:t xml:space="preserve"> планируется проверка работ специально созданной комиссией.</w:t>
      </w:r>
    </w:p>
    <w:p w14:paraId="18C3EAC0" w14:textId="4D1EABEB" w:rsidR="003964D7" w:rsidRDefault="003964D7" w:rsidP="007C0E1A">
      <w:pPr>
        <w:autoSpaceDE w:val="0"/>
        <w:autoSpaceDN w:val="0"/>
        <w:adjustRightInd w:val="0"/>
        <w:spacing w:after="0" w:line="240" w:lineRule="auto"/>
        <w:ind w:left="720" w:firstLine="696"/>
        <w:contextualSpacing/>
        <w:jc w:val="both"/>
        <w:rPr>
          <w:rFonts w:eastAsiaTheme="minorHAnsi"/>
          <w:sz w:val="28"/>
          <w:szCs w:val="28"/>
        </w:rPr>
      </w:pPr>
    </w:p>
    <w:p w14:paraId="03D8C52A" w14:textId="77777777" w:rsidR="003964D7" w:rsidRPr="007C0E1A" w:rsidRDefault="003964D7" w:rsidP="007C0E1A">
      <w:pPr>
        <w:autoSpaceDE w:val="0"/>
        <w:autoSpaceDN w:val="0"/>
        <w:adjustRightInd w:val="0"/>
        <w:spacing w:after="0" w:line="240" w:lineRule="auto"/>
        <w:ind w:left="720" w:firstLine="696"/>
        <w:contextualSpacing/>
        <w:jc w:val="both"/>
        <w:rPr>
          <w:rFonts w:eastAsiaTheme="minorHAnsi"/>
          <w:sz w:val="28"/>
          <w:szCs w:val="28"/>
        </w:rPr>
      </w:pPr>
    </w:p>
    <w:p w14:paraId="7ACADFFF" w14:textId="77777777" w:rsidR="00E4380F" w:rsidRPr="0031616D" w:rsidRDefault="00E4380F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 w:rsidRPr="0031616D">
        <w:rPr>
          <w:rFonts w:eastAsiaTheme="minorHAnsi"/>
          <w:b/>
          <w:sz w:val="28"/>
          <w:szCs w:val="28"/>
        </w:rPr>
        <w:t>Шаг 5. Проанализировать результаты выполнения отдельных заданий проверочной работы</w:t>
      </w:r>
    </w:p>
    <w:p w14:paraId="5400259C" w14:textId="1B0EA5A8" w:rsidR="00E4380F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Для работы по данному направлению использ</w:t>
      </w:r>
      <w:r w:rsidR="00E0732B">
        <w:rPr>
          <w:rFonts w:eastAsiaTheme="minorHAnsi"/>
          <w:sz w:val="28"/>
          <w:szCs w:val="28"/>
        </w:rPr>
        <w:t>овалась</w:t>
      </w:r>
      <w:r w:rsidRPr="00F704C8">
        <w:rPr>
          <w:rFonts w:eastAsiaTheme="minorHAnsi"/>
          <w:sz w:val="28"/>
          <w:szCs w:val="28"/>
        </w:rPr>
        <w:t xml:space="preserve"> информация отчета, размещенного в личном кабинете </w:t>
      </w:r>
      <w:r w:rsidR="00E05CA1">
        <w:rPr>
          <w:rFonts w:eastAsiaTheme="minorHAnsi"/>
          <w:sz w:val="28"/>
          <w:szCs w:val="28"/>
        </w:rPr>
        <w:t>школы</w:t>
      </w:r>
      <w:r w:rsidRPr="00F704C8">
        <w:rPr>
          <w:rFonts w:eastAsiaTheme="minorHAnsi"/>
          <w:sz w:val="28"/>
          <w:szCs w:val="28"/>
        </w:rPr>
        <w:t>, «Достижение планируемых результатов».</w:t>
      </w:r>
    </w:p>
    <w:p w14:paraId="4DBB2F8D" w14:textId="67E5B618" w:rsidR="00E4380F" w:rsidRPr="00F704C8" w:rsidRDefault="004F5E1A" w:rsidP="001A2D4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М</w:t>
      </w:r>
      <w:r w:rsidR="00E4380F" w:rsidRPr="00F704C8">
        <w:rPr>
          <w:rFonts w:eastAsiaTheme="minorHAnsi"/>
          <w:sz w:val="28"/>
          <w:szCs w:val="28"/>
        </w:rPr>
        <w:t xml:space="preserve">ожно сделать следующие выводы: </w:t>
      </w:r>
    </w:p>
    <w:p w14:paraId="21D2CC27" w14:textId="1BF5E00C" w:rsidR="00593E06" w:rsidRDefault="00E4380F" w:rsidP="001A2D4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1. </w:t>
      </w:r>
      <w:r w:rsidR="0031616D">
        <w:rPr>
          <w:rFonts w:eastAsiaTheme="minorHAnsi"/>
          <w:sz w:val="28"/>
          <w:szCs w:val="28"/>
        </w:rPr>
        <w:t>Б</w:t>
      </w:r>
      <w:r w:rsidRPr="00F704C8">
        <w:rPr>
          <w:rFonts w:eastAsiaTheme="minorHAnsi"/>
          <w:sz w:val="28"/>
          <w:szCs w:val="28"/>
        </w:rPr>
        <w:t xml:space="preserve">ольшинство заданий проверочной работы </w:t>
      </w:r>
      <w:r w:rsidR="00E05CA1">
        <w:rPr>
          <w:rFonts w:eastAsiaTheme="minorHAnsi"/>
          <w:sz w:val="28"/>
          <w:szCs w:val="28"/>
        </w:rPr>
        <w:t xml:space="preserve">в 4-х классах по русскому языку и математике </w:t>
      </w:r>
      <w:r w:rsidRPr="00F704C8">
        <w:rPr>
          <w:rFonts w:eastAsiaTheme="minorHAnsi"/>
          <w:sz w:val="28"/>
          <w:szCs w:val="28"/>
        </w:rPr>
        <w:t>было выполнено учащимися лучше, чем в целом по муниципалитету и краю</w:t>
      </w:r>
      <w:r w:rsidR="00593E06">
        <w:rPr>
          <w:rFonts w:eastAsiaTheme="minorHAnsi"/>
          <w:sz w:val="28"/>
          <w:szCs w:val="28"/>
        </w:rPr>
        <w:t>.</w:t>
      </w:r>
    </w:p>
    <w:p w14:paraId="02D1B447" w14:textId="0272DD6B" w:rsidR="00E4380F" w:rsidRPr="00F704C8" w:rsidRDefault="00E4380F" w:rsidP="00E05CA1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2.  </w:t>
      </w:r>
      <w:r>
        <w:rPr>
          <w:rFonts w:eastAsiaTheme="minorHAnsi"/>
          <w:sz w:val="28"/>
          <w:szCs w:val="28"/>
        </w:rPr>
        <w:t>Н</w:t>
      </w:r>
      <w:r w:rsidRPr="00F704C8">
        <w:rPr>
          <w:rFonts w:eastAsiaTheme="minorHAnsi"/>
          <w:sz w:val="28"/>
          <w:szCs w:val="28"/>
        </w:rPr>
        <w:t>е все задания проверочной работы были выполнены более 50% учащихся 5 классов ОО, это означает, что необходимо провести анализ причин снижения решаемости этих заданий, предусмотреть часы на повторение «западающих» у участников тем</w:t>
      </w:r>
      <w:r w:rsidR="00593E06">
        <w:rPr>
          <w:rFonts w:eastAsiaTheme="minorHAnsi"/>
          <w:sz w:val="28"/>
          <w:szCs w:val="28"/>
        </w:rPr>
        <w:t>.</w:t>
      </w:r>
    </w:p>
    <w:p w14:paraId="41FDC2B0" w14:textId="5751BBE8" w:rsidR="00E4380F" w:rsidRPr="00F704C8" w:rsidRDefault="00E05CA1" w:rsidP="001A2D4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="00E4380F" w:rsidRPr="00F704C8">
        <w:rPr>
          <w:rFonts w:eastAsiaTheme="minorHAnsi"/>
          <w:sz w:val="28"/>
          <w:szCs w:val="28"/>
        </w:rPr>
        <w:t>. </w:t>
      </w:r>
      <w:r w:rsidR="00E4380F">
        <w:rPr>
          <w:rFonts w:eastAsiaTheme="minorHAnsi"/>
          <w:sz w:val="28"/>
          <w:szCs w:val="28"/>
        </w:rPr>
        <w:t>С</w:t>
      </w:r>
      <w:r w:rsidR="00E4380F" w:rsidRPr="00F704C8">
        <w:rPr>
          <w:rFonts w:eastAsiaTheme="minorHAnsi"/>
          <w:sz w:val="28"/>
          <w:szCs w:val="28"/>
        </w:rPr>
        <w:t xml:space="preserve">реди заданий проверочной работы есть те, которые были выполнены более 80% участников работы в ОО, что говорит о высоком уровне сформированности умений, проверяемых данными заданиями; вместе с тем учащиеся, не выполнившие данные задания, требуют дополнительного внимания со стороны педагога для выявления причин их неуспешности и ликвидации имеющихся пробелов в знаниях. </w:t>
      </w:r>
    </w:p>
    <w:p w14:paraId="3F22AAF0" w14:textId="1E6684B9" w:rsidR="00E4380F" w:rsidRDefault="00E4380F" w:rsidP="001A2D4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Высокий результат выполнения этих заданий может говорить об успешных педагогических практиках формирования соответствующих умений и преподавания отдельных тем</w:t>
      </w:r>
      <w:r w:rsidR="004F5E1A">
        <w:rPr>
          <w:rFonts w:eastAsiaTheme="minorHAnsi"/>
          <w:sz w:val="28"/>
          <w:szCs w:val="28"/>
        </w:rPr>
        <w:t xml:space="preserve">. Однако </w:t>
      </w:r>
      <w:r w:rsidRPr="00F704C8">
        <w:rPr>
          <w:rFonts w:eastAsiaTheme="minorHAnsi"/>
          <w:sz w:val="28"/>
          <w:szCs w:val="28"/>
        </w:rPr>
        <w:t xml:space="preserve">высокие результаты учащихся </w:t>
      </w:r>
      <w:r w:rsidR="004F5E1A">
        <w:rPr>
          <w:rFonts w:eastAsiaTheme="minorHAnsi"/>
          <w:sz w:val="28"/>
          <w:szCs w:val="28"/>
        </w:rPr>
        <w:t xml:space="preserve">могут </w:t>
      </w:r>
      <w:r w:rsidRPr="00F704C8">
        <w:rPr>
          <w:rFonts w:eastAsiaTheme="minorHAnsi"/>
          <w:sz w:val="28"/>
          <w:szCs w:val="28"/>
        </w:rPr>
        <w:t>быть следствием «натаскивания» учащихся на выполнение типовых заданий ВПР, планомерной подготовки к проверочной работе.</w:t>
      </w:r>
    </w:p>
    <w:p w14:paraId="3004913B" w14:textId="77777777" w:rsidR="001A2D42" w:rsidRPr="00F704C8" w:rsidRDefault="001A2D42" w:rsidP="001A2D42">
      <w:pPr>
        <w:spacing w:after="0" w:line="240" w:lineRule="auto"/>
        <w:ind w:firstLine="709"/>
        <w:jc w:val="both"/>
        <w:rPr>
          <w:rFonts w:eastAsiaTheme="minorHAnsi"/>
          <w:b/>
          <w:sz w:val="28"/>
          <w:szCs w:val="28"/>
        </w:rPr>
      </w:pPr>
    </w:p>
    <w:p w14:paraId="3A444852" w14:textId="77777777" w:rsidR="00E4380F" w:rsidRPr="0031616D" w:rsidRDefault="00E4380F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 w:rsidRPr="0031616D">
        <w:rPr>
          <w:rFonts w:eastAsiaTheme="minorHAnsi"/>
          <w:b/>
          <w:sz w:val="28"/>
          <w:szCs w:val="28"/>
        </w:rPr>
        <w:t>Шаг 6. Провести анализ выполнения заданий группами участников</w:t>
      </w:r>
    </w:p>
    <w:p w14:paraId="68973AFE" w14:textId="6019E55E" w:rsidR="00E4380F" w:rsidRPr="00F704C8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 xml:space="preserve">Для более глубокого анализа решаемости отдельных заданий работы </w:t>
      </w:r>
      <w:r w:rsidR="00CF6019">
        <w:rPr>
          <w:rFonts w:eastAsiaTheme="minorHAnsi"/>
          <w:sz w:val="28"/>
          <w:szCs w:val="28"/>
        </w:rPr>
        <w:t xml:space="preserve">проведен </w:t>
      </w:r>
      <w:r w:rsidRPr="00F704C8">
        <w:rPr>
          <w:rFonts w:eastAsiaTheme="minorHAnsi"/>
          <w:sz w:val="28"/>
          <w:szCs w:val="28"/>
        </w:rPr>
        <w:t xml:space="preserve">анализ выполнения отдельных заданий группами участников в зависимости от полученной за работу отметки. </w:t>
      </w:r>
    </w:p>
    <w:p w14:paraId="1883F78F" w14:textId="77777777" w:rsidR="00E4380F" w:rsidRPr="00F704C8" w:rsidRDefault="00E4380F" w:rsidP="00CF6019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 xml:space="preserve">Анализ решаемости заданий учащимися с разным уровнем подготовки позволяет выстраивать образовательную траекторию отдельных групп учащихся в зависимости от их потребностей и с учетом имеющихся у них трудностей. </w:t>
      </w:r>
    </w:p>
    <w:p w14:paraId="7C6792C0" w14:textId="1A664F82" w:rsidR="00982B6B" w:rsidRDefault="00982B6B" w:rsidP="001A2D42">
      <w:pPr>
        <w:spacing w:after="0" w:line="240" w:lineRule="auto"/>
        <w:jc w:val="both"/>
        <w:rPr>
          <w:rFonts w:eastAsiaTheme="minorHAnsi"/>
          <w:sz w:val="28"/>
          <w:szCs w:val="28"/>
        </w:rPr>
      </w:pPr>
    </w:p>
    <w:p w14:paraId="15AE73F2" w14:textId="77777777" w:rsidR="00022801" w:rsidRDefault="00D247ED" w:rsidP="00022801">
      <w:pPr>
        <w:jc w:val="center"/>
        <w:rPr>
          <w:rFonts w:eastAsiaTheme="minorHAnsi"/>
          <w:i/>
          <w:sz w:val="28"/>
          <w:szCs w:val="28"/>
        </w:rPr>
      </w:pPr>
      <w:r w:rsidRPr="001A2D42">
        <w:rPr>
          <w:rFonts w:eastAsiaTheme="minorHAnsi"/>
          <w:i/>
          <w:sz w:val="28"/>
          <w:szCs w:val="28"/>
        </w:rPr>
        <w:t>Решаемость отдельных заданий ВПР по русскому языку</w:t>
      </w:r>
      <w:r>
        <w:rPr>
          <w:rFonts w:eastAsiaTheme="minorHAnsi"/>
          <w:i/>
          <w:sz w:val="28"/>
          <w:szCs w:val="28"/>
        </w:rPr>
        <w:t xml:space="preserve"> и математике </w:t>
      </w:r>
    </w:p>
    <w:p w14:paraId="02D074A0" w14:textId="60743CB8" w:rsidR="00D247ED" w:rsidRPr="00D247ED" w:rsidRDefault="00D247ED" w:rsidP="00022801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i/>
          <w:sz w:val="28"/>
          <w:szCs w:val="28"/>
        </w:rPr>
        <w:lastRenderedPageBreak/>
        <w:t xml:space="preserve">в 4 </w:t>
      </w:r>
      <w:proofErr w:type="gramStart"/>
      <w:r>
        <w:rPr>
          <w:rFonts w:eastAsiaTheme="minorHAnsi"/>
          <w:i/>
          <w:sz w:val="28"/>
          <w:szCs w:val="28"/>
        </w:rPr>
        <w:t xml:space="preserve">и </w:t>
      </w:r>
      <w:r w:rsidRPr="001A2D42">
        <w:rPr>
          <w:rFonts w:eastAsiaTheme="minorHAnsi"/>
          <w:i/>
          <w:sz w:val="28"/>
          <w:szCs w:val="28"/>
        </w:rPr>
        <w:t xml:space="preserve"> 5</w:t>
      </w:r>
      <w:proofErr w:type="gramEnd"/>
      <w:r w:rsidRPr="001A2D42">
        <w:rPr>
          <w:rFonts w:eastAsiaTheme="minorHAnsi"/>
          <w:i/>
          <w:sz w:val="28"/>
          <w:szCs w:val="28"/>
        </w:rPr>
        <w:t> класс</w:t>
      </w:r>
      <w:r w:rsidR="00022801">
        <w:rPr>
          <w:rFonts w:eastAsiaTheme="minorHAnsi"/>
          <w:i/>
          <w:sz w:val="28"/>
          <w:szCs w:val="28"/>
        </w:rPr>
        <w:t>а</w:t>
      </w:r>
      <w:r>
        <w:rPr>
          <w:rFonts w:eastAsiaTheme="minorHAnsi"/>
          <w:i/>
          <w:sz w:val="28"/>
          <w:szCs w:val="28"/>
        </w:rPr>
        <w:t>х</w:t>
      </w:r>
      <w:r w:rsidRPr="001A2D42">
        <w:rPr>
          <w:rFonts w:eastAsiaTheme="minorHAnsi"/>
          <w:i/>
          <w:sz w:val="28"/>
          <w:szCs w:val="28"/>
        </w:rPr>
        <w:t xml:space="preserve"> учащимися разных групп</w:t>
      </w:r>
    </w:p>
    <w:p w14:paraId="5FB085A7" w14:textId="48AD0186" w:rsidR="00982B6B" w:rsidRDefault="00982B6B" w:rsidP="00982B6B">
      <w:pPr>
        <w:spacing w:after="0" w:line="240" w:lineRule="auto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МАТЕМАТИКА</w:t>
      </w:r>
    </w:p>
    <w:p w14:paraId="30205ACE" w14:textId="77777777" w:rsidR="00982B6B" w:rsidRDefault="00982B6B" w:rsidP="00982B6B">
      <w:pPr>
        <w:spacing w:after="0" w:line="240" w:lineRule="auto"/>
        <w:jc w:val="center"/>
        <w:rPr>
          <w:rFonts w:eastAsiaTheme="minorHAnsi"/>
          <w:sz w:val="28"/>
          <w:szCs w:val="28"/>
        </w:rPr>
      </w:pPr>
    </w:p>
    <w:p w14:paraId="1DEF14FA" w14:textId="2D0BD9FD" w:rsidR="000A5082" w:rsidRDefault="00DF2C02" w:rsidP="001A2D42">
      <w:pPr>
        <w:spacing w:after="0" w:line="240" w:lineRule="auto"/>
        <w:jc w:val="both"/>
        <w:rPr>
          <w:rFonts w:eastAsiaTheme="minorHAnsi"/>
          <w:sz w:val="28"/>
          <w:szCs w:val="28"/>
        </w:rPr>
      </w:pPr>
      <w:r>
        <w:rPr>
          <w:noProof/>
        </w:rPr>
        <w:drawing>
          <wp:inline distT="0" distB="0" distL="0" distR="0" wp14:anchorId="3AB67A54" wp14:editId="6C9B3449">
            <wp:extent cx="5939790" cy="1826260"/>
            <wp:effectExtent l="0" t="0" r="381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74D7A" w14:textId="4AC43A7B" w:rsidR="000A5082" w:rsidRDefault="000A5082" w:rsidP="001A2D42">
      <w:pPr>
        <w:spacing w:after="0" w:line="240" w:lineRule="auto"/>
        <w:jc w:val="both"/>
        <w:rPr>
          <w:rFonts w:eastAsiaTheme="minorHAnsi"/>
          <w:sz w:val="28"/>
          <w:szCs w:val="28"/>
        </w:rPr>
      </w:pPr>
    </w:p>
    <w:p w14:paraId="65044F82" w14:textId="5148A591" w:rsidR="000A5082" w:rsidRDefault="00982B6B" w:rsidP="001A2D42">
      <w:pPr>
        <w:spacing w:after="0" w:line="240" w:lineRule="auto"/>
        <w:jc w:val="both"/>
        <w:rPr>
          <w:rFonts w:eastAsiaTheme="minorHAnsi"/>
          <w:sz w:val="28"/>
          <w:szCs w:val="28"/>
        </w:rPr>
      </w:pPr>
      <w:r>
        <w:rPr>
          <w:noProof/>
        </w:rPr>
        <w:drawing>
          <wp:inline distT="0" distB="0" distL="0" distR="0" wp14:anchorId="6B047B66" wp14:editId="7805B485">
            <wp:extent cx="5939790" cy="1826260"/>
            <wp:effectExtent l="0" t="0" r="381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FDA24" w14:textId="77777777" w:rsidR="00982B6B" w:rsidRDefault="00982B6B" w:rsidP="00982B6B">
      <w:pPr>
        <w:spacing w:after="0" w:line="240" w:lineRule="auto"/>
        <w:jc w:val="center"/>
        <w:rPr>
          <w:rFonts w:eastAsiaTheme="minorHAnsi"/>
          <w:sz w:val="28"/>
          <w:szCs w:val="28"/>
        </w:rPr>
      </w:pPr>
    </w:p>
    <w:p w14:paraId="4C2D780D" w14:textId="77777777" w:rsidR="00022801" w:rsidRDefault="00022801" w:rsidP="00982B6B">
      <w:pPr>
        <w:spacing w:after="0" w:line="240" w:lineRule="auto"/>
        <w:jc w:val="center"/>
        <w:rPr>
          <w:rFonts w:eastAsiaTheme="minorHAnsi"/>
          <w:sz w:val="28"/>
          <w:szCs w:val="28"/>
        </w:rPr>
      </w:pPr>
    </w:p>
    <w:p w14:paraId="329FC029" w14:textId="664A51B5" w:rsidR="000A5082" w:rsidRDefault="00982B6B" w:rsidP="00982B6B">
      <w:pPr>
        <w:spacing w:after="0" w:line="240" w:lineRule="auto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РУССКИЙ ЯЗЫК</w:t>
      </w:r>
    </w:p>
    <w:p w14:paraId="19CE785A" w14:textId="1762CCF0" w:rsidR="00982B6B" w:rsidRDefault="00982B6B" w:rsidP="001A2D42">
      <w:pPr>
        <w:spacing w:after="0" w:line="240" w:lineRule="auto"/>
        <w:jc w:val="both"/>
        <w:rPr>
          <w:rFonts w:eastAsiaTheme="minorHAnsi"/>
          <w:sz w:val="28"/>
          <w:szCs w:val="28"/>
        </w:rPr>
      </w:pPr>
    </w:p>
    <w:p w14:paraId="445CCBD5" w14:textId="61148B32" w:rsidR="00982B6B" w:rsidRDefault="00982B6B" w:rsidP="001A2D42">
      <w:pPr>
        <w:spacing w:after="0" w:line="240" w:lineRule="auto"/>
        <w:jc w:val="both"/>
        <w:rPr>
          <w:rFonts w:eastAsiaTheme="minorHAnsi"/>
          <w:sz w:val="28"/>
          <w:szCs w:val="28"/>
        </w:rPr>
      </w:pPr>
      <w:r>
        <w:rPr>
          <w:noProof/>
        </w:rPr>
        <w:drawing>
          <wp:inline distT="0" distB="0" distL="0" distR="0" wp14:anchorId="6C2CD521" wp14:editId="2D557F51">
            <wp:extent cx="5939790" cy="1826260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894CE" w14:textId="40E18AE9" w:rsidR="00982B6B" w:rsidRDefault="00982B6B" w:rsidP="001A2D42">
      <w:pPr>
        <w:spacing w:after="0" w:line="240" w:lineRule="auto"/>
        <w:jc w:val="both"/>
        <w:rPr>
          <w:rFonts w:eastAsiaTheme="minorHAnsi"/>
          <w:sz w:val="28"/>
          <w:szCs w:val="28"/>
        </w:rPr>
      </w:pPr>
    </w:p>
    <w:p w14:paraId="279AF1F3" w14:textId="77777777" w:rsidR="00982B6B" w:rsidRPr="00F704C8" w:rsidRDefault="00982B6B" w:rsidP="001A2D42">
      <w:pPr>
        <w:spacing w:after="0" w:line="240" w:lineRule="auto"/>
        <w:jc w:val="both"/>
        <w:rPr>
          <w:rFonts w:eastAsiaTheme="minorHAnsi"/>
          <w:sz w:val="28"/>
          <w:szCs w:val="28"/>
        </w:rPr>
      </w:pPr>
    </w:p>
    <w:p w14:paraId="2AB298AE" w14:textId="076368C3" w:rsidR="00E4380F" w:rsidRPr="00D247ED" w:rsidRDefault="00CF6019" w:rsidP="00D247ED">
      <w:pPr>
        <w:jc w:val="both"/>
        <w:rPr>
          <w:rFonts w:eastAsiaTheme="minorHAnsi"/>
          <w:sz w:val="28"/>
          <w:szCs w:val="28"/>
        </w:rPr>
      </w:pPr>
      <w:r>
        <w:rPr>
          <w:noProof/>
        </w:rPr>
        <w:drawing>
          <wp:inline distT="0" distB="0" distL="0" distR="0" wp14:anchorId="71722569" wp14:editId="70A1AF82">
            <wp:extent cx="5939790" cy="1826260"/>
            <wp:effectExtent l="0" t="0" r="381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94535889"/>
    </w:p>
    <w:bookmarkEnd w:id="0"/>
    <w:p w14:paraId="20982726" w14:textId="2C59E5B3" w:rsidR="00E4380F" w:rsidRPr="00F704C8" w:rsidRDefault="00E4380F" w:rsidP="001A2D4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lastRenderedPageBreak/>
        <w:t>По представленным на рис</w:t>
      </w:r>
      <w:r w:rsidR="00022801">
        <w:rPr>
          <w:rFonts w:eastAsiaTheme="minorHAnsi"/>
          <w:sz w:val="28"/>
          <w:szCs w:val="28"/>
        </w:rPr>
        <w:t>унке</w:t>
      </w:r>
      <w:r w:rsidRPr="00F704C8">
        <w:rPr>
          <w:rFonts w:eastAsiaTheme="minorHAnsi"/>
          <w:sz w:val="28"/>
          <w:szCs w:val="28"/>
        </w:rPr>
        <w:t xml:space="preserve"> данным </w:t>
      </w:r>
      <w:r w:rsidR="00022801">
        <w:rPr>
          <w:rFonts w:eastAsiaTheme="minorHAnsi"/>
          <w:sz w:val="28"/>
          <w:szCs w:val="28"/>
        </w:rPr>
        <w:t xml:space="preserve">представлена информация о </w:t>
      </w:r>
      <w:r w:rsidRPr="00F704C8">
        <w:rPr>
          <w:rFonts w:eastAsiaTheme="minorHAnsi"/>
          <w:sz w:val="28"/>
          <w:szCs w:val="28"/>
        </w:rPr>
        <w:t xml:space="preserve">выполнения тех или иных заданий работы. </w:t>
      </w:r>
      <w:r w:rsidR="00022801">
        <w:rPr>
          <w:rFonts w:eastAsiaTheme="minorHAnsi"/>
          <w:sz w:val="28"/>
          <w:szCs w:val="28"/>
        </w:rPr>
        <w:t>Р</w:t>
      </w:r>
      <w:r w:rsidRPr="00F704C8">
        <w:rPr>
          <w:rFonts w:eastAsiaTheme="minorHAnsi"/>
          <w:sz w:val="28"/>
          <w:szCs w:val="28"/>
        </w:rPr>
        <w:t xml:space="preserve">езультаты учащихся </w:t>
      </w:r>
      <w:r w:rsidR="00022801">
        <w:rPr>
          <w:rFonts w:eastAsiaTheme="minorHAnsi"/>
          <w:sz w:val="28"/>
          <w:szCs w:val="28"/>
        </w:rPr>
        <w:t xml:space="preserve">в заданиях 4 класса по математике (6.1 и 11) с разными отметками по математике в 4 классе </w:t>
      </w:r>
      <w:r w:rsidRPr="00F704C8">
        <w:rPr>
          <w:rFonts w:eastAsiaTheme="minorHAnsi"/>
          <w:sz w:val="28"/>
          <w:szCs w:val="28"/>
        </w:rPr>
        <w:t xml:space="preserve">оказались </w:t>
      </w:r>
      <w:r w:rsidR="00022801">
        <w:rPr>
          <w:rFonts w:eastAsiaTheme="minorHAnsi"/>
          <w:sz w:val="28"/>
          <w:szCs w:val="28"/>
        </w:rPr>
        <w:t xml:space="preserve">практически одинаковыми. Подобная ситуация просматривается </w:t>
      </w:r>
      <w:proofErr w:type="gramStart"/>
      <w:r w:rsidR="00022801">
        <w:rPr>
          <w:rFonts w:eastAsiaTheme="minorHAnsi"/>
          <w:sz w:val="28"/>
          <w:szCs w:val="28"/>
        </w:rPr>
        <w:t>по русс</w:t>
      </w:r>
      <w:proofErr w:type="gramEnd"/>
      <w:r w:rsidR="00022801">
        <w:rPr>
          <w:rFonts w:eastAsiaTheme="minorHAnsi"/>
          <w:sz w:val="28"/>
          <w:szCs w:val="28"/>
        </w:rPr>
        <w:t xml:space="preserve"> кому языку в 4 классах. </w:t>
      </w:r>
      <w:r w:rsidRPr="00F704C8">
        <w:rPr>
          <w:rFonts w:eastAsiaTheme="minorHAnsi"/>
          <w:sz w:val="28"/>
          <w:szCs w:val="28"/>
        </w:rPr>
        <w:t xml:space="preserve">Такой разброс результатов может говорить о необъективности результатов работы на этапе ее проведения или проверки. </w:t>
      </w:r>
    </w:p>
    <w:p w14:paraId="0822B1C7" w14:textId="3E1E00A8" w:rsidR="0031616D" w:rsidRDefault="0031616D" w:rsidP="0031616D">
      <w:pPr>
        <w:spacing w:after="0"/>
        <w:jc w:val="both"/>
        <w:rPr>
          <w:rFonts w:eastAsiaTheme="minorHAnsi"/>
          <w:b/>
          <w:sz w:val="28"/>
          <w:szCs w:val="28"/>
        </w:rPr>
      </w:pPr>
    </w:p>
    <w:p w14:paraId="200BF6FD" w14:textId="77777777" w:rsidR="009818BD" w:rsidRDefault="009818BD" w:rsidP="0031616D">
      <w:pPr>
        <w:spacing w:after="0"/>
        <w:jc w:val="both"/>
        <w:rPr>
          <w:rFonts w:eastAsiaTheme="minorHAnsi"/>
          <w:b/>
          <w:sz w:val="28"/>
          <w:szCs w:val="28"/>
        </w:rPr>
      </w:pPr>
    </w:p>
    <w:p w14:paraId="360AD205" w14:textId="060F061B" w:rsidR="00E4380F" w:rsidRDefault="00E4380F" w:rsidP="0031616D">
      <w:pPr>
        <w:spacing w:after="0" w:line="240" w:lineRule="exact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b/>
          <w:sz w:val="28"/>
          <w:szCs w:val="28"/>
        </w:rPr>
        <w:t>Шаг 7. Краткое резюме в виде обобщенных выводов</w:t>
      </w:r>
      <w:r w:rsidRPr="00F704C8">
        <w:rPr>
          <w:rFonts w:eastAsiaTheme="minorHAnsi"/>
          <w:sz w:val="28"/>
          <w:szCs w:val="28"/>
        </w:rPr>
        <w:t xml:space="preserve"> </w:t>
      </w:r>
    </w:p>
    <w:p w14:paraId="0969E426" w14:textId="77777777" w:rsidR="009818BD" w:rsidRPr="00F704C8" w:rsidRDefault="009818BD" w:rsidP="0031616D">
      <w:pPr>
        <w:spacing w:after="0" w:line="240" w:lineRule="exact"/>
        <w:jc w:val="both"/>
        <w:rPr>
          <w:rFonts w:eastAsiaTheme="minorHAnsi"/>
          <w:sz w:val="28"/>
          <w:szCs w:val="28"/>
        </w:rPr>
      </w:pPr>
    </w:p>
    <w:p w14:paraId="5827E288" w14:textId="6172B800" w:rsidR="00E4380F" w:rsidRPr="00F704C8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 xml:space="preserve">В качестве результата проведенного анализа на основании представленных на предыдущих шагах выводов </w:t>
      </w:r>
      <w:r w:rsidR="00C73FE7">
        <w:rPr>
          <w:rFonts w:eastAsiaTheme="minorHAnsi"/>
          <w:sz w:val="28"/>
          <w:szCs w:val="28"/>
        </w:rPr>
        <w:t xml:space="preserve">школа прилагает </w:t>
      </w:r>
      <w:r w:rsidRPr="00F704C8">
        <w:rPr>
          <w:rFonts w:eastAsiaTheme="minorHAnsi"/>
          <w:sz w:val="28"/>
          <w:szCs w:val="28"/>
        </w:rPr>
        <w:t xml:space="preserve">комплекс мер («дорожную карту») на </w:t>
      </w:r>
      <w:r w:rsidR="00C73FE7">
        <w:rPr>
          <w:rFonts w:eastAsiaTheme="minorHAnsi"/>
          <w:sz w:val="28"/>
          <w:szCs w:val="28"/>
        </w:rPr>
        <w:t>теку</w:t>
      </w:r>
      <w:r w:rsidRPr="00F704C8">
        <w:rPr>
          <w:rFonts w:eastAsiaTheme="minorHAnsi"/>
          <w:sz w:val="28"/>
          <w:szCs w:val="28"/>
        </w:rPr>
        <w:t>щий учебный год по повышению объективности проведения и проверки работ учащихся и по ликвидации допущенных обучающимися типичных ошибок при выполнении заданий ВПР.</w:t>
      </w:r>
    </w:p>
    <w:p w14:paraId="0D2A57A5" w14:textId="7940F54D" w:rsidR="00CE7AB8" w:rsidRDefault="00CE7AB8" w:rsidP="001A2D42">
      <w:pPr>
        <w:spacing w:after="0" w:line="240" w:lineRule="auto"/>
      </w:pPr>
    </w:p>
    <w:p w14:paraId="7EB6C159" w14:textId="77777777" w:rsidR="00C73FE7" w:rsidRPr="00C73FE7" w:rsidRDefault="00C73FE7" w:rsidP="00C73FE7">
      <w:pPr>
        <w:widowControl w:val="0"/>
        <w:autoSpaceDE w:val="0"/>
        <w:autoSpaceDN w:val="0"/>
        <w:spacing w:before="89" w:after="0" w:line="240" w:lineRule="auto"/>
        <w:ind w:left="86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C73FE7">
        <w:rPr>
          <w:rFonts w:eastAsia="Times New Roman"/>
          <w:b/>
          <w:bCs/>
          <w:sz w:val="28"/>
          <w:szCs w:val="28"/>
        </w:rPr>
        <w:t>План</w:t>
      </w:r>
      <w:r w:rsidRPr="00C73FE7">
        <w:rPr>
          <w:rFonts w:eastAsia="Times New Roman"/>
          <w:b/>
          <w:bCs/>
          <w:spacing w:val="-6"/>
          <w:sz w:val="28"/>
          <w:szCs w:val="28"/>
        </w:rPr>
        <w:t xml:space="preserve"> </w:t>
      </w:r>
      <w:r w:rsidRPr="00C73FE7">
        <w:rPr>
          <w:rFonts w:eastAsia="Times New Roman"/>
          <w:b/>
          <w:bCs/>
          <w:sz w:val="28"/>
          <w:szCs w:val="28"/>
        </w:rPr>
        <w:t>мероприятий</w:t>
      </w:r>
      <w:r w:rsidRPr="00C73FE7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C73FE7">
        <w:rPr>
          <w:rFonts w:eastAsia="Times New Roman"/>
          <w:b/>
          <w:bCs/>
          <w:sz w:val="28"/>
          <w:szCs w:val="28"/>
        </w:rPr>
        <w:t>(дорожная</w:t>
      </w:r>
      <w:r w:rsidRPr="00C73FE7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C73FE7">
        <w:rPr>
          <w:rFonts w:eastAsia="Times New Roman"/>
          <w:b/>
          <w:bCs/>
          <w:sz w:val="28"/>
          <w:szCs w:val="28"/>
        </w:rPr>
        <w:t>карта)</w:t>
      </w:r>
    </w:p>
    <w:p w14:paraId="4424728F" w14:textId="77777777" w:rsidR="00C73FE7" w:rsidRPr="00C73FE7" w:rsidRDefault="00C73FE7" w:rsidP="00C73FE7">
      <w:pPr>
        <w:widowControl w:val="0"/>
        <w:autoSpaceDE w:val="0"/>
        <w:autoSpaceDN w:val="0"/>
        <w:spacing w:before="2" w:after="0" w:line="240" w:lineRule="auto"/>
        <w:ind w:left="890" w:right="803"/>
        <w:jc w:val="center"/>
        <w:rPr>
          <w:rFonts w:eastAsia="Times New Roman"/>
          <w:b/>
          <w:sz w:val="28"/>
          <w:szCs w:val="22"/>
        </w:rPr>
      </w:pPr>
      <w:r w:rsidRPr="00C73FE7">
        <w:rPr>
          <w:rFonts w:eastAsia="Times New Roman"/>
          <w:b/>
          <w:sz w:val="28"/>
          <w:szCs w:val="22"/>
        </w:rPr>
        <w:t>по повышению объективности оценки образовательных</w:t>
      </w:r>
      <w:r w:rsidRPr="00C73FE7">
        <w:rPr>
          <w:rFonts w:eastAsia="Times New Roman"/>
          <w:b/>
          <w:spacing w:val="-67"/>
          <w:sz w:val="28"/>
          <w:szCs w:val="22"/>
        </w:rPr>
        <w:t xml:space="preserve"> </w:t>
      </w:r>
      <w:r w:rsidRPr="00C73FE7">
        <w:rPr>
          <w:rFonts w:eastAsia="Times New Roman"/>
          <w:b/>
          <w:sz w:val="28"/>
          <w:szCs w:val="22"/>
        </w:rPr>
        <w:t>результатов</w:t>
      </w:r>
      <w:r w:rsidRPr="00C73FE7">
        <w:rPr>
          <w:rFonts w:eastAsia="Times New Roman"/>
          <w:b/>
          <w:spacing w:val="-2"/>
          <w:sz w:val="28"/>
          <w:szCs w:val="22"/>
        </w:rPr>
        <w:t xml:space="preserve"> </w:t>
      </w:r>
      <w:r w:rsidRPr="00C73FE7">
        <w:rPr>
          <w:rFonts w:eastAsia="Times New Roman"/>
          <w:b/>
          <w:sz w:val="28"/>
          <w:szCs w:val="22"/>
        </w:rPr>
        <w:t>при</w:t>
      </w:r>
      <w:r w:rsidRPr="00C73FE7">
        <w:rPr>
          <w:rFonts w:eastAsia="Times New Roman"/>
          <w:b/>
          <w:spacing w:val="-1"/>
          <w:sz w:val="28"/>
          <w:szCs w:val="22"/>
        </w:rPr>
        <w:t xml:space="preserve"> </w:t>
      </w:r>
      <w:r w:rsidRPr="00C73FE7">
        <w:rPr>
          <w:rFonts w:eastAsia="Times New Roman"/>
          <w:b/>
          <w:sz w:val="28"/>
          <w:szCs w:val="22"/>
        </w:rPr>
        <w:t>проведении</w:t>
      </w:r>
      <w:r w:rsidRPr="00C73FE7">
        <w:rPr>
          <w:rFonts w:eastAsia="Times New Roman"/>
          <w:b/>
          <w:spacing w:val="-2"/>
          <w:sz w:val="28"/>
          <w:szCs w:val="22"/>
        </w:rPr>
        <w:t xml:space="preserve"> </w:t>
      </w:r>
      <w:r w:rsidRPr="00C73FE7">
        <w:rPr>
          <w:rFonts w:eastAsia="Times New Roman"/>
          <w:b/>
          <w:sz w:val="28"/>
          <w:szCs w:val="22"/>
        </w:rPr>
        <w:t>ВПР</w:t>
      </w:r>
      <w:r w:rsidRPr="00C73FE7">
        <w:rPr>
          <w:rFonts w:eastAsia="Times New Roman"/>
          <w:b/>
          <w:spacing w:val="-2"/>
          <w:sz w:val="28"/>
          <w:szCs w:val="22"/>
        </w:rPr>
        <w:t xml:space="preserve"> </w:t>
      </w:r>
      <w:r w:rsidRPr="00C73FE7">
        <w:rPr>
          <w:rFonts w:eastAsia="Times New Roman"/>
          <w:b/>
          <w:sz w:val="28"/>
          <w:szCs w:val="22"/>
        </w:rPr>
        <w:t>в</w:t>
      </w:r>
      <w:r w:rsidRPr="00C73FE7">
        <w:rPr>
          <w:rFonts w:eastAsia="Times New Roman"/>
          <w:b/>
          <w:spacing w:val="-2"/>
          <w:sz w:val="28"/>
          <w:szCs w:val="22"/>
        </w:rPr>
        <w:t xml:space="preserve"> </w:t>
      </w:r>
      <w:r w:rsidRPr="00C73FE7">
        <w:rPr>
          <w:rFonts w:eastAsia="Times New Roman"/>
          <w:b/>
          <w:sz w:val="28"/>
          <w:szCs w:val="22"/>
        </w:rPr>
        <w:t>2022</w:t>
      </w:r>
      <w:r w:rsidRPr="00C73FE7">
        <w:rPr>
          <w:rFonts w:eastAsia="Times New Roman"/>
          <w:b/>
          <w:spacing w:val="1"/>
          <w:sz w:val="28"/>
          <w:szCs w:val="22"/>
        </w:rPr>
        <w:t xml:space="preserve"> </w:t>
      </w:r>
      <w:r w:rsidRPr="00C73FE7">
        <w:rPr>
          <w:rFonts w:eastAsia="Times New Roman"/>
          <w:b/>
          <w:sz w:val="28"/>
          <w:szCs w:val="22"/>
        </w:rPr>
        <w:t>году</w:t>
      </w:r>
    </w:p>
    <w:p w14:paraId="454BC246" w14:textId="77777777" w:rsidR="00C73FE7" w:rsidRPr="00C73FE7" w:rsidRDefault="00C73FE7" w:rsidP="00C73FE7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b/>
          <w:sz w:val="27"/>
        </w:rPr>
      </w:pPr>
    </w:p>
    <w:p w14:paraId="0668C79B" w14:textId="77777777" w:rsidR="00C73FE7" w:rsidRPr="00C73FE7" w:rsidRDefault="00C73FE7" w:rsidP="00C73FE7">
      <w:pPr>
        <w:widowControl w:val="0"/>
        <w:autoSpaceDE w:val="0"/>
        <w:autoSpaceDN w:val="0"/>
        <w:spacing w:before="1" w:after="0" w:line="320" w:lineRule="exact"/>
        <w:ind w:left="966"/>
        <w:outlineLvl w:val="1"/>
        <w:rPr>
          <w:rFonts w:eastAsia="Times New Roman"/>
          <w:b/>
          <w:bCs/>
          <w:sz w:val="32"/>
          <w:szCs w:val="28"/>
        </w:rPr>
      </w:pPr>
      <w:r w:rsidRPr="00C73FE7">
        <w:rPr>
          <w:rFonts w:eastAsia="Times New Roman"/>
          <w:b/>
          <w:bCs/>
          <w:sz w:val="28"/>
          <w:szCs w:val="28"/>
        </w:rPr>
        <w:t>Задачи</w:t>
      </w:r>
      <w:r w:rsidRPr="00C73FE7">
        <w:rPr>
          <w:rFonts w:eastAsia="Times New Roman"/>
          <w:b/>
          <w:bCs/>
          <w:sz w:val="32"/>
          <w:szCs w:val="28"/>
        </w:rPr>
        <w:t>:</w:t>
      </w:r>
    </w:p>
    <w:p w14:paraId="7CBE466B" w14:textId="5055A48F" w:rsidR="00C73FE7" w:rsidRPr="00C73FE7" w:rsidRDefault="00C73FE7" w:rsidP="00C73FE7">
      <w:pPr>
        <w:widowControl w:val="0"/>
        <w:numPr>
          <w:ilvl w:val="0"/>
          <w:numId w:val="2"/>
        </w:numPr>
        <w:tabs>
          <w:tab w:val="left" w:pos="619"/>
        </w:tabs>
        <w:autoSpaceDE w:val="0"/>
        <w:autoSpaceDN w:val="0"/>
        <w:spacing w:after="0" w:line="237" w:lineRule="auto"/>
        <w:ind w:right="163"/>
        <w:jc w:val="both"/>
        <w:rPr>
          <w:rFonts w:eastAsia="Times New Roman"/>
          <w:sz w:val="28"/>
        </w:rPr>
      </w:pPr>
      <w:r w:rsidRPr="00C73FE7">
        <w:rPr>
          <w:rFonts w:eastAsia="Times New Roman"/>
          <w:sz w:val="28"/>
        </w:rPr>
        <w:t>создание условий (организационных, кадровых, психолого-педагогических, информационно-методических) для проведения ВПР и обеспечение динамики образовательных результатов</w:t>
      </w:r>
      <w:r w:rsidRPr="00C73FE7">
        <w:rPr>
          <w:rFonts w:eastAsia="Times New Roman"/>
          <w:spacing w:val="-1"/>
          <w:sz w:val="28"/>
        </w:rPr>
        <w:t xml:space="preserve"> </w:t>
      </w:r>
      <w:r w:rsidRPr="00C73FE7">
        <w:rPr>
          <w:rFonts w:eastAsia="Times New Roman"/>
          <w:sz w:val="28"/>
        </w:rPr>
        <w:t>в</w:t>
      </w:r>
      <w:r w:rsidRPr="00C73FE7">
        <w:rPr>
          <w:rFonts w:eastAsia="Times New Roman"/>
          <w:spacing w:val="-1"/>
          <w:sz w:val="28"/>
        </w:rPr>
        <w:t xml:space="preserve"> </w:t>
      </w:r>
      <w:r w:rsidRPr="00C73FE7">
        <w:rPr>
          <w:rFonts w:eastAsia="Times New Roman"/>
          <w:sz w:val="28"/>
        </w:rPr>
        <w:t>рамках</w:t>
      </w:r>
      <w:r w:rsidRPr="00C73FE7">
        <w:rPr>
          <w:rFonts w:eastAsia="Times New Roman"/>
          <w:spacing w:val="2"/>
          <w:sz w:val="28"/>
        </w:rPr>
        <w:t xml:space="preserve"> </w:t>
      </w:r>
      <w:r w:rsidRPr="00C73FE7">
        <w:rPr>
          <w:rFonts w:eastAsia="Times New Roman"/>
          <w:sz w:val="28"/>
        </w:rPr>
        <w:t>ВПР в</w:t>
      </w:r>
      <w:r w:rsidRPr="00C73FE7">
        <w:rPr>
          <w:rFonts w:eastAsia="Times New Roman"/>
          <w:spacing w:val="-1"/>
          <w:sz w:val="28"/>
        </w:rPr>
        <w:t xml:space="preserve"> </w:t>
      </w:r>
      <w:r w:rsidRPr="00C73FE7">
        <w:rPr>
          <w:rFonts w:eastAsia="Times New Roman"/>
          <w:sz w:val="28"/>
        </w:rPr>
        <w:t>2022 году;</w:t>
      </w:r>
    </w:p>
    <w:p w14:paraId="2AA07128" w14:textId="77777777" w:rsidR="00C73FE7" w:rsidRPr="00C73FE7" w:rsidRDefault="00C73FE7" w:rsidP="00C73FE7">
      <w:pPr>
        <w:widowControl w:val="0"/>
        <w:numPr>
          <w:ilvl w:val="0"/>
          <w:numId w:val="2"/>
        </w:numPr>
        <w:tabs>
          <w:tab w:val="left" w:pos="619"/>
        </w:tabs>
        <w:autoSpaceDE w:val="0"/>
        <w:autoSpaceDN w:val="0"/>
        <w:spacing w:before="5" w:after="0" w:line="293" w:lineRule="exact"/>
        <w:ind w:hanging="361"/>
        <w:jc w:val="both"/>
        <w:rPr>
          <w:rFonts w:eastAsia="Times New Roman"/>
          <w:sz w:val="28"/>
        </w:rPr>
      </w:pPr>
      <w:r w:rsidRPr="00C73FE7">
        <w:rPr>
          <w:rFonts w:eastAsia="Times New Roman"/>
          <w:sz w:val="28"/>
        </w:rPr>
        <w:t>обеспечение</w:t>
      </w:r>
      <w:r w:rsidRPr="00C73FE7">
        <w:rPr>
          <w:rFonts w:eastAsia="Times New Roman"/>
          <w:spacing w:val="-4"/>
          <w:sz w:val="28"/>
        </w:rPr>
        <w:t xml:space="preserve"> </w:t>
      </w:r>
      <w:r w:rsidRPr="00C73FE7">
        <w:rPr>
          <w:rFonts w:eastAsia="Times New Roman"/>
          <w:sz w:val="28"/>
        </w:rPr>
        <w:t>объективности</w:t>
      </w:r>
      <w:r w:rsidRPr="00C73FE7">
        <w:rPr>
          <w:rFonts w:eastAsia="Times New Roman"/>
          <w:spacing w:val="-2"/>
          <w:sz w:val="28"/>
        </w:rPr>
        <w:t xml:space="preserve"> </w:t>
      </w:r>
      <w:r w:rsidRPr="00C73FE7">
        <w:rPr>
          <w:rFonts w:eastAsia="Times New Roman"/>
          <w:sz w:val="28"/>
        </w:rPr>
        <w:t>образовательных</w:t>
      </w:r>
      <w:r w:rsidRPr="00C73FE7">
        <w:rPr>
          <w:rFonts w:eastAsia="Times New Roman"/>
          <w:spacing w:val="-1"/>
          <w:sz w:val="28"/>
        </w:rPr>
        <w:t xml:space="preserve"> </w:t>
      </w:r>
      <w:r w:rsidRPr="00C73FE7">
        <w:rPr>
          <w:rFonts w:eastAsia="Times New Roman"/>
          <w:sz w:val="28"/>
        </w:rPr>
        <w:t>результатов</w:t>
      </w:r>
      <w:r w:rsidRPr="00C73FE7">
        <w:rPr>
          <w:rFonts w:eastAsia="Times New Roman"/>
          <w:spacing w:val="-3"/>
          <w:sz w:val="28"/>
        </w:rPr>
        <w:t xml:space="preserve"> </w:t>
      </w:r>
      <w:r w:rsidRPr="00C73FE7">
        <w:rPr>
          <w:rFonts w:eastAsia="Times New Roman"/>
          <w:sz w:val="28"/>
        </w:rPr>
        <w:t>в</w:t>
      </w:r>
      <w:r w:rsidRPr="00C73FE7">
        <w:rPr>
          <w:rFonts w:eastAsia="Times New Roman"/>
          <w:spacing w:val="-3"/>
          <w:sz w:val="28"/>
        </w:rPr>
        <w:t xml:space="preserve"> </w:t>
      </w:r>
      <w:r w:rsidRPr="00C73FE7">
        <w:rPr>
          <w:rFonts w:eastAsia="Times New Roman"/>
          <w:sz w:val="28"/>
        </w:rPr>
        <w:t>рамках</w:t>
      </w:r>
      <w:r w:rsidRPr="00C73FE7">
        <w:rPr>
          <w:rFonts w:eastAsia="Times New Roman"/>
          <w:spacing w:val="-1"/>
          <w:sz w:val="28"/>
        </w:rPr>
        <w:t xml:space="preserve"> </w:t>
      </w:r>
      <w:r w:rsidRPr="00C73FE7">
        <w:rPr>
          <w:rFonts w:eastAsia="Times New Roman"/>
          <w:sz w:val="28"/>
        </w:rPr>
        <w:t>ВПР</w:t>
      </w:r>
      <w:r w:rsidRPr="00C73FE7">
        <w:rPr>
          <w:rFonts w:eastAsia="Times New Roman"/>
          <w:spacing w:val="-2"/>
          <w:sz w:val="28"/>
        </w:rPr>
        <w:t xml:space="preserve"> </w:t>
      </w:r>
      <w:r w:rsidRPr="00C73FE7">
        <w:rPr>
          <w:rFonts w:eastAsia="Times New Roman"/>
          <w:sz w:val="28"/>
        </w:rPr>
        <w:t>в</w:t>
      </w:r>
      <w:r w:rsidRPr="00C73FE7">
        <w:rPr>
          <w:rFonts w:eastAsia="Times New Roman"/>
          <w:spacing w:val="-4"/>
          <w:sz w:val="28"/>
        </w:rPr>
        <w:t xml:space="preserve"> </w:t>
      </w:r>
      <w:r w:rsidRPr="00C73FE7">
        <w:rPr>
          <w:rFonts w:eastAsia="Times New Roman"/>
          <w:sz w:val="28"/>
        </w:rPr>
        <w:t>2022</w:t>
      </w:r>
      <w:r w:rsidRPr="00C73FE7">
        <w:rPr>
          <w:rFonts w:eastAsia="Times New Roman"/>
          <w:spacing w:val="-2"/>
          <w:sz w:val="28"/>
        </w:rPr>
        <w:t xml:space="preserve"> </w:t>
      </w:r>
      <w:r w:rsidRPr="00C73FE7">
        <w:rPr>
          <w:rFonts w:eastAsia="Times New Roman"/>
          <w:sz w:val="28"/>
        </w:rPr>
        <w:t>году;</w:t>
      </w:r>
    </w:p>
    <w:p w14:paraId="6821CFCA" w14:textId="3A491A37" w:rsidR="00C73FE7" w:rsidRPr="00C73FE7" w:rsidRDefault="00C73FE7" w:rsidP="00C73FE7">
      <w:pPr>
        <w:widowControl w:val="0"/>
        <w:numPr>
          <w:ilvl w:val="0"/>
          <w:numId w:val="2"/>
        </w:numPr>
        <w:tabs>
          <w:tab w:val="left" w:pos="619"/>
        </w:tabs>
        <w:autoSpaceDE w:val="0"/>
        <w:autoSpaceDN w:val="0"/>
        <w:spacing w:after="0" w:line="240" w:lineRule="auto"/>
        <w:ind w:right="170"/>
        <w:jc w:val="both"/>
        <w:rPr>
          <w:rFonts w:eastAsia="Times New Roman"/>
          <w:sz w:val="28"/>
        </w:rPr>
      </w:pPr>
      <w:r w:rsidRPr="00C73FE7">
        <w:rPr>
          <w:rFonts w:eastAsia="Times New Roman"/>
          <w:sz w:val="28"/>
        </w:rPr>
        <w:t>профилактическая работа по предупреждению необъективности результатов при проведении</w:t>
      </w:r>
      <w:r w:rsidRPr="00C73FE7">
        <w:rPr>
          <w:rFonts w:eastAsia="Times New Roman"/>
          <w:spacing w:val="-1"/>
          <w:sz w:val="28"/>
        </w:rPr>
        <w:t xml:space="preserve"> </w:t>
      </w:r>
      <w:r w:rsidRPr="00C73FE7">
        <w:rPr>
          <w:rFonts w:eastAsia="Times New Roman"/>
          <w:sz w:val="28"/>
        </w:rPr>
        <w:t>ВПР</w:t>
      </w:r>
      <w:r w:rsidRPr="00C73FE7">
        <w:rPr>
          <w:rFonts w:eastAsia="Times New Roman"/>
          <w:spacing w:val="-1"/>
          <w:sz w:val="28"/>
        </w:rPr>
        <w:t xml:space="preserve"> </w:t>
      </w:r>
      <w:r w:rsidRPr="00C73FE7">
        <w:rPr>
          <w:rFonts w:eastAsia="Times New Roman"/>
          <w:sz w:val="28"/>
        </w:rPr>
        <w:t>в</w:t>
      </w:r>
      <w:r w:rsidRPr="00C73FE7">
        <w:rPr>
          <w:rFonts w:eastAsia="Times New Roman"/>
          <w:spacing w:val="-1"/>
          <w:sz w:val="28"/>
        </w:rPr>
        <w:t xml:space="preserve"> </w:t>
      </w:r>
      <w:r w:rsidRPr="00C73FE7">
        <w:rPr>
          <w:rFonts w:eastAsia="Times New Roman"/>
          <w:sz w:val="28"/>
        </w:rPr>
        <w:t>2022 году;</w:t>
      </w:r>
    </w:p>
    <w:p w14:paraId="742D646D" w14:textId="2739A992" w:rsidR="00C73FE7" w:rsidRPr="00C73FE7" w:rsidRDefault="00C73FE7" w:rsidP="00C73FE7">
      <w:pPr>
        <w:widowControl w:val="0"/>
        <w:numPr>
          <w:ilvl w:val="0"/>
          <w:numId w:val="2"/>
        </w:numPr>
        <w:tabs>
          <w:tab w:val="left" w:pos="619"/>
        </w:tabs>
        <w:autoSpaceDE w:val="0"/>
        <w:autoSpaceDN w:val="0"/>
        <w:spacing w:before="3" w:after="0" w:line="237" w:lineRule="auto"/>
        <w:ind w:right="163"/>
        <w:jc w:val="both"/>
        <w:rPr>
          <w:rFonts w:eastAsia="Times New Roman"/>
          <w:sz w:val="28"/>
        </w:rPr>
      </w:pPr>
      <w:r w:rsidRPr="00C73FE7">
        <w:rPr>
          <w:rFonts w:eastAsia="Times New Roman"/>
          <w:sz w:val="28"/>
        </w:rPr>
        <w:t>формирование у участников образовательных отношений позитивного отношения к об</w:t>
      </w:r>
      <w:r w:rsidR="00566DDE">
        <w:rPr>
          <w:rFonts w:eastAsia="Times New Roman"/>
          <w:sz w:val="28"/>
        </w:rPr>
        <w:t>ъ</w:t>
      </w:r>
      <w:r w:rsidRPr="00C73FE7">
        <w:rPr>
          <w:rFonts w:eastAsia="Times New Roman"/>
          <w:sz w:val="28"/>
        </w:rPr>
        <w:t>ективности</w:t>
      </w:r>
      <w:r w:rsidRPr="00C73FE7">
        <w:rPr>
          <w:rFonts w:eastAsia="Times New Roman"/>
          <w:spacing w:val="-1"/>
          <w:sz w:val="28"/>
        </w:rPr>
        <w:t xml:space="preserve"> </w:t>
      </w:r>
      <w:r w:rsidRPr="00C73FE7">
        <w:rPr>
          <w:rFonts w:eastAsia="Times New Roman"/>
          <w:sz w:val="28"/>
        </w:rPr>
        <w:t>образовательных</w:t>
      </w:r>
      <w:r w:rsidRPr="00C73FE7">
        <w:rPr>
          <w:rFonts w:eastAsia="Times New Roman"/>
          <w:spacing w:val="2"/>
          <w:sz w:val="28"/>
        </w:rPr>
        <w:t xml:space="preserve"> </w:t>
      </w:r>
      <w:r w:rsidRPr="00C73FE7">
        <w:rPr>
          <w:rFonts w:eastAsia="Times New Roman"/>
          <w:sz w:val="28"/>
        </w:rPr>
        <w:t>результатов.</w:t>
      </w:r>
    </w:p>
    <w:p w14:paraId="0C72A6F5" w14:textId="77777777" w:rsidR="00C73FE7" w:rsidRPr="00C73FE7" w:rsidRDefault="00C73FE7" w:rsidP="00C73FE7">
      <w:pPr>
        <w:widowControl w:val="0"/>
        <w:autoSpaceDE w:val="0"/>
        <w:autoSpaceDN w:val="0"/>
        <w:spacing w:before="8" w:after="1" w:line="240" w:lineRule="auto"/>
        <w:rPr>
          <w:rFonts w:eastAsia="Times New Roman"/>
        </w:rPr>
      </w:pPr>
    </w:p>
    <w:tbl>
      <w:tblPr>
        <w:tblStyle w:val="TableNormal"/>
        <w:tblW w:w="1025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407"/>
        <w:gridCol w:w="1418"/>
        <w:gridCol w:w="1841"/>
        <w:gridCol w:w="2719"/>
      </w:tblGrid>
      <w:tr w:rsidR="00C73FE7" w:rsidRPr="00C73FE7" w14:paraId="67388181" w14:textId="77777777" w:rsidTr="00533047">
        <w:trPr>
          <w:trHeight w:val="506"/>
        </w:trPr>
        <w:tc>
          <w:tcPr>
            <w:tcW w:w="871" w:type="dxa"/>
          </w:tcPr>
          <w:p w14:paraId="257BB423" w14:textId="77777777" w:rsidR="00C73FE7" w:rsidRPr="00C73FE7" w:rsidRDefault="00C73FE7" w:rsidP="00C73FE7">
            <w:pPr>
              <w:spacing w:after="0" w:line="247" w:lineRule="exact"/>
              <w:ind w:left="134" w:right="124"/>
              <w:jc w:val="center"/>
              <w:rPr>
                <w:rFonts w:eastAsia="Times New Roman"/>
                <w:sz w:val="22"/>
                <w:szCs w:val="22"/>
              </w:rPr>
            </w:pPr>
            <w:r w:rsidRPr="00C73FE7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3407" w:type="dxa"/>
          </w:tcPr>
          <w:p w14:paraId="15BA5FDC" w14:textId="77777777" w:rsidR="00C73FE7" w:rsidRPr="00C73FE7" w:rsidRDefault="00C73FE7" w:rsidP="00C73FE7">
            <w:pPr>
              <w:spacing w:after="0" w:line="247" w:lineRule="exact"/>
              <w:ind w:left="295"/>
              <w:rPr>
                <w:rFonts w:eastAsia="Times New Roman"/>
                <w:sz w:val="22"/>
                <w:szCs w:val="22"/>
              </w:rPr>
            </w:pPr>
            <w:proofErr w:type="spellStart"/>
            <w:r w:rsidRPr="00C73FE7">
              <w:rPr>
                <w:rFonts w:eastAsia="Times New Roman"/>
                <w:sz w:val="22"/>
                <w:szCs w:val="22"/>
              </w:rPr>
              <w:t>Наименование</w:t>
            </w:r>
            <w:proofErr w:type="spellEnd"/>
            <w:r w:rsidRPr="00C73FE7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1418" w:type="dxa"/>
          </w:tcPr>
          <w:p w14:paraId="29FC36CB" w14:textId="77777777" w:rsidR="00C73FE7" w:rsidRPr="00C73FE7" w:rsidRDefault="00C73FE7" w:rsidP="00C73FE7">
            <w:pPr>
              <w:spacing w:after="0" w:line="246" w:lineRule="exact"/>
              <w:ind w:left="151" w:right="142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C73FE7">
              <w:rPr>
                <w:rFonts w:eastAsia="Times New Roman"/>
                <w:sz w:val="22"/>
                <w:szCs w:val="22"/>
              </w:rPr>
              <w:t>Срок</w:t>
            </w:r>
            <w:proofErr w:type="spellEnd"/>
          </w:p>
          <w:p w14:paraId="4BCEC23E" w14:textId="77777777" w:rsidR="00C73FE7" w:rsidRPr="00C73FE7" w:rsidRDefault="00C73FE7" w:rsidP="00C73FE7">
            <w:pPr>
              <w:spacing w:after="0" w:line="240" w:lineRule="exact"/>
              <w:ind w:left="154" w:right="142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C73FE7">
              <w:rPr>
                <w:rFonts w:eastAsia="Times New Roman"/>
                <w:sz w:val="22"/>
                <w:szCs w:val="22"/>
              </w:rPr>
              <w:t>реализации</w:t>
            </w:r>
            <w:proofErr w:type="spellEnd"/>
          </w:p>
        </w:tc>
        <w:tc>
          <w:tcPr>
            <w:tcW w:w="1841" w:type="dxa"/>
          </w:tcPr>
          <w:p w14:paraId="55FE9CB7" w14:textId="77777777" w:rsidR="00C73FE7" w:rsidRPr="00C73FE7" w:rsidRDefault="00C73FE7" w:rsidP="00C73FE7">
            <w:pPr>
              <w:spacing w:after="0" w:line="246" w:lineRule="exact"/>
              <w:ind w:left="176" w:right="1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C73FE7">
              <w:rPr>
                <w:rFonts w:eastAsia="Times New Roman"/>
                <w:sz w:val="22"/>
                <w:szCs w:val="22"/>
              </w:rPr>
              <w:t>Ответственный</w:t>
            </w:r>
            <w:proofErr w:type="spellEnd"/>
          </w:p>
          <w:p w14:paraId="23CEEA4E" w14:textId="77777777" w:rsidR="00C73FE7" w:rsidRPr="00C73FE7" w:rsidRDefault="00C73FE7" w:rsidP="00C73FE7">
            <w:pPr>
              <w:spacing w:after="0" w:line="240" w:lineRule="exact"/>
              <w:ind w:left="175" w:right="165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C73FE7">
              <w:rPr>
                <w:rFonts w:eastAsia="Times New Roman"/>
                <w:sz w:val="22"/>
                <w:szCs w:val="22"/>
              </w:rPr>
              <w:t>исполнитель</w:t>
            </w:r>
            <w:proofErr w:type="spellEnd"/>
          </w:p>
        </w:tc>
        <w:tc>
          <w:tcPr>
            <w:tcW w:w="2719" w:type="dxa"/>
          </w:tcPr>
          <w:p w14:paraId="53FF734C" w14:textId="77777777" w:rsidR="00C73FE7" w:rsidRPr="00C73FE7" w:rsidRDefault="00C73FE7" w:rsidP="00C73FE7">
            <w:pPr>
              <w:spacing w:after="0" w:line="246" w:lineRule="exact"/>
              <w:ind w:left="644"/>
              <w:rPr>
                <w:rFonts w:eastAsia="Times New Roman"/>
                <w:sz w:val="22"/>
                <w:szCs w:val="22"/>
              </w:rPr>
            </w:pPr>
            <w:proofErr w:type="spellStart"/>
            <w:r w:rsidRPr="00C73FE7">
              <w:rPr>
                <w:rFonts w:eastAsia="Times New Roman"/>
                <w:sz w:val="22"/>
                <w:szCs w:val="22"/>
              </w:rPr>
              <w:t>Ожидаемые</w:t>
            </w:r>
            <w:proofErr w:type="spellEnd"/>
          </w:p>
          <w:p w14:paraId="09F716F6" w14:textId="77777777" w:rsidR="00C73FE7" w:rsidRPr="00C73FE7" w:rsidRDefault="00C73FE7" w:rsidP="00C73FE7">
            <w:pPr>
              <w:spacing w:after="0" w:line="240" w:lineRule="exact"/>
              <w:ind w:left="680"/>
              <w:rPr>
                <w:rFonts w:eastAsia="Times New Roman"/>
                <w:sz w:val="22"/>
                <w:szCs w:val="22"/>
              </w:rPr>
            </w:pPr>
            <w:proofErr w:type="spellStart"/>
            <w:r w:rsidRPr="00C73FE7">
              <w:rPr>
                <w:rFonts w:eastAsia="Times New Roman"/>
                <w:sz w:val="22"/>
                <w:szCs w:val="22"/>
              </w:rPr>
              <w:t>результаты</w:t>
            </w:r>
            <w:proofErr w:type="spellEnd"/>
          </w:p>
        </w:tc>
      </w:tr>
      <w:tr w:rsidR="00C73FE7" w:rsidRPr="00C73FE7" w14:paraId="40E48BEE" w14:textId="77777777" w:rsidTr="009B2499">
        <w:trPr>
          <w:trHeight w:val="304"/>
        </w:trPr>
        <w:tc>
          <w:tcPr>
            <w:tcW w:w="10256" w:type="dxa"/>
            <w:gridSpan w:val="5"/>
          </w:tcPr>
          <w:p w14:paraId="7DCD1D28" w14:textId="77777777" w:rsidR="00C73FE7" w:rsidRPr="00C73FE7" w:rsidRDefault="00C73FE7" w:rsidP="00C73FE7">
            <w:pPr>
              <w:spacing w:after="0" w:line="273" w:lineRule="exact"/>
              <w:ind w:left="2712"/>
              <w:rPr>
                <w:rFonts w:eastAsia="Times New Roman"/>
                <w:b/>
                <w:szCs w:val="22"/>
              </w:rPr>
            </w:pPr>
            <w:r w:rsidRPr="00C73FE7">
              <w:rPr>
                <w:rFonts w:eastAsia="Times New Roman"/>
                <w:b/>
                <w:szCs w:val="22"/>
              </w:rPr>
              <w:t>1.</w:t>
            </w:r>
            <w:r w:rsidRPr="00C73FE7">
              <w:rPr>
                <w:rFonts w:eastAsia="Times New Roman"/>
                <w:b/>
                <w:spacing w:val="44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b/>
                <w:szCs w:val="22"/>
              </w:rPr>
              <w:t>Нормативно-правовое</w:t>
            </w:r>
            <w:proofErr w:type="spellEnd"/>
            <w:r w:rsidRPr="00C73FE7">
              <w:rPr>
                <w:rFonts w:eastAsia="Times New Roman"/>
                <w:b/>
                <w:spacing w:val="-3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b/>
                <w:szCs w:val="22"/>
              </w:rPr>
              <w:t>обеспечение</w:t>
            </w:r>
            <w:proofErr w:type="spellEnd"/>
          </w:p>
        </w:tc>
      </w:tr>
      <w:tr w:rsidR="00C73FE7" w:rsidRPr="00C73FE7" w14:paraId="1317C78D" w14:textId="77777777" w:rsidTr="00533047">
        <w:trPr>
          <w:trHeight w:val="1382"/>
        </w:trPr>
        <w:tc>
          <w:tcPr>
            <w:tcW w:w="871" w:type="dxa"/>
          </w:tcPr>
          <w:p w14:paraId="1AD901CE" w14:textId="77777777" w:rsidR="00C73FE7" w:rsidRPr="00C73FE7" w:rsidRDefault="00C73FE7" w:rsidP="00C73FE7">
            <w:pPr>
              <w:spacing w:after="0" w:line="270" w:lineRule="exact"/>
              <w:ind w:left="134" w:right="117"/>
              <w:jc w:val="center"/>
              <w:rPr>
                <w:rFonts w:eastAsia="Times New Roman"/>
                <w:szCs w:val="22"/>
              </w:rPr>
            </w:pPr>
            <w:r w:rsidRPr="00C73FE7">
              <w:rPr>
                <w:rFonts w:eastAsia="Times New Roman"/>
                <w:szCs w:val="22"/>
              </w:rPr>
              <w:t>1.1.</w:t>
            </w:r>
          </w:p>
        </w:tc>
        <w:tc>
          <w:tcPr>
            <w:tcW w:w="3407" w:type="dxa"/>
          </w:tcPr>
          <w:p w14:paraId="1226F53C" w14:textId="67A1F072" w:rsidR="00C73FE7" w:rsidRPr="00C73FE7" w:rsidRDefault="00C73FE7" w:rsidP="00C73FE7">
            <w:pPr>
              <w:spacing w:after="0" w:line="240" w:lineRule="auto"/>
              <w:ind w:left="112" w:right="86"/>
              <w:jc w:val="both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 xml:space="preserve">Разработка плана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мероприя</w:t>
            </w:r>
            <w:proofErr w:type="spellEnd"/>
            <w:r w:rsidRPr="00C73FE7">
              <w:rPr>
                <w:rFonts w:eastAsia="Times New Roman"/>
                <w:szCs w:val="22"/>
                <w:lang w:val="ru-RU"/>
              </w:rPr>
              <w:t>-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тий</w:t>
            </w:r>
            <w:proofErr w:type="spellEnd"/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по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повышению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объективности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оценки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образовательных</w:t>
            </w:r>
            <w:r w:rsidRPr="00C73FE7">
              <w:rPr>
                <w:rFonts w:eastAsia="Times New Roman"/>
                <w:spacing w:val="16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результатов</w:t>
            </w:r>
            <w:r w:rsidRPr="00C73FE7">
              <w:rPr>
                <w:rFonts w:eastAsia="Times New Roman"/>
                <w:spacing w:val="16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на</w:t>
            </w:r>
            <w:r w:rsidRPr="00C73FE7">
              <w:rPr>
                <w:rFonts w:eastAsia="Times New Roman"/>
                <w:spacing w:val="13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основе</w:t>
            </w:r>
            <w:r w:rsidRPr="00C73FE7">
              <w:rPr>
                <w:rFonts w:eastAsia="Times New Roman"/>
                <w:spacing w:val="-3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ВПР</w:t>
            </w:r>
            <w:r w:rsidRPr="00C73FE7">
              <w:rPr>
                <w:rFonts w:eastAsia="Times New Roman"/>
                <w:spacing w:val="-2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школы</w:t>
            </w:r>
          </w:p>
        </w:tc>
        <w:tc>
          <w:tcPr>
            <w:tcW w:w="1418" w:type="dxa"/>
          </w:tcPr>
          <w:p w14:paraId="7B9AB784" w14:textId="77777777" w:rsidR="00C73FE7" w:rsidRPr="00C73FE7" w:rsidRDefault="00C73FE7" w:rsidP="00C73FE7">
            <w:pPr>
              <w:spacing w:after="0" w:line="240" w:lineRule="auto"/>
              <w:ind w:left="168" w:right="140" w:firstLine="398"/>
              <w:rPr>
                <w:rFonts w:eastAsia="Times New Roman"/>
                <w:szCs w:val="22"/>
                <w:lang w:val="ru-RU"/>
              </w:rPr>
            </w:pPr>
          </w:p>
        </w:tc>
        <w:tc>
          <w:tcPr>
            <w:tcW w:w="1841" w:type="dxa"/>
          </w:tcPr>
          <w:p w14:paraId="797F300C" w14:textId="77777777" w:rsidR="00C73FE7" w:rsidRPr="00C73FE7" w:rsidRDefault="00C73FE7" w:rsidP="00C73FE7">
            <w:pPr>
              <w:spacing w:after="0" w:line="240" w:lineRule="auto"/>
              <w:ind w:left="356" w:right="215" w:hanging="111"/>
              <w:rPr>
                <w:rFonts w:eastAsia="Times New Roman"/>
                <w:szCs w:val="22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Администра</w:t>
            </w:r>
            <w:proofErr w:type="spellEnd"/>
            <w:r w:rsidRPr="00C73FE7">
              <w:rPr>
                <w:rFonts w:eastAsia="Times New Roman"/>
                <w:szCs w:val="22"/>
              </w:rPr>
              <w:t>-</w:t>
            </w:r>
            <w:r w:rsidRPr="00C73FE7">
              <w:rPr>
                <w:rFonts w:eastAsia="Times New Roman"/>
                <w:spacing w:val="-57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ция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школы</w:t>
            </w:r>
            <w:proofErr w:type="spellEnd"/>
          </w:p>
        </w:tc>
        <w:tc>
          <w:tcPr>
            <w:tcW w:w="2719" w:type="dxa"/>
          </w:tcPr>
          <w:p w14:paraId="1F63282F" w14:textId="63724A86" w:rsidR="00C73FE7" w:rsidRPr="00C73FE7" w:rsidRDefault="00C73FE7" w:rsidP="00C73FE7">
            <w:pPr>
              <w:tabs>
                <w:tab w:val="left" w:pos="1781"/>
                <w:tab w:val="left" w:pos="1853"/>
              </w:tabs>
              <w:spacing w:after="0" w:line="240" w:lineRule="auto"/>
              <w:ind w:left="186" w:right="169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Обеспечение</w:t>
            </w:r>
            <w:r w:rsidRPr="00C73FE7">
              <w:rPr>
                <w:rFonts w:eastAsia="Times New Roman"/>
                <w:szCs w:val="22"/>
                <w:lang w:val="ru-RU"/>
              </w:rPr>
              <w:tab/>
              <w:t>объективности</w:t>
            </w:r>
            <w:r w:rsidRPr="00C73FE7">
              <w:rPr>
                <w:rFonts w:eastAsia="Times New Roman"/>
                <w:spacing w:val="25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оценки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образовательных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результатов</w:t>
            </w:r>
            <w:r w:rsidRPr="00C73FE7">
              <w:rPr>
                <w:rFonts w:eastAsia="Times New Roman"/>
                <w:szCs w:val="22"/>
                <w:lang w:val="ru-RU"/>
              </w:rPr>
              <w:tab/>
            </w:r>
            <w:r w:rsidRPr="00C73FE7">
              <w:rPr>
                <w:rFonts w:eastAsia="Times New Roman"/>
                <w:szCs w:val="22"/>
                <w:lang w:val="ru-RU"/>
              </w:rPr>
              <w:tab/>
            </w:r>
            <w:r w:rsidRPr="00C73FE7">
              <w:rPr>
                <w:rFonts w:eastAsia="Times New Roman"/>
                <w:spacing w:val="-1"/>
                <w:szCs w:val="22"/>
                <w:lang w:val="ru-RU"/>
              </w:rPr>
              <w:t>при</w:t>
            </w:r>
          </w:p>
          <w:p w14:paraId="3A09553D" w14:textId="77777777" w:rsidR="00C73FE7" w:rsidRPr="00C73FE7" w:rsidRDefault="00C73FE7" w:rsidP="00C73FE7">
            <w:pPr>
              <w:spacing w:after="0" w:line="264" w:lineRule="exact"/>
              <w:ind w:left="186"/>
              <w:rPr>
                <w:rFonts w:eastAsia="Times New Roman"/>
                <w:szCs w:val="22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проведении</w:t>
            </w:r>
            <w:proofErr w:type="spellEnd"/>
            <w:r w:rsidRPr="00C73FE7">
              <w:rPr>
                <w:rFonts w:eastAsia="Times New Roman"/>
                <w:spacing w:val="-3"/>
                <w:szCs w:val="22"/>
              </w:rPr>
              <w:t xml:space="preserve"> </w:t>
            </w:r>
            <w:r w:rsidRPr="00C73FE7">
              <w:rPr>
                <w:rFonts w:eastAsia="Times New Roman"/>
                <w:szCs w:val="22"/>
              </w:rPr>
              <w:t>ВПР</w:t>
            </w:r>
          </w:p>
        </w:tc>
      </w:tr>
      <w:tr w:rsidR="00C73FE7" w:rsidRPr="00C73FE7" w14:paraId="375B767C" w14:textId="77777777" w:rsidTr="00533047">
        <w:trPr>
          <w:trHeight w:val="1656"/>
        </w:trPr>
        <w:tc>
          <w:tcPr>
            <w:tcW w:w="871" w:type="dxa"/>
          </w:tcPr>
          <w:p w14:paraId="124F1D27" w14:textId="77777777" w:rsidR="00C73FE7" w:rsidRPr="00C73FE7" w:rsidRDefault="00C73FE7" w:rsidP="00C73FE7">
            <w:pPr>
              <w:spacing w:after="0" w:line="268" w:lineRule="exact"/>
              <w:ind w:left="134" w:right="117"/>
              <w:jc w:val="center"/>
              <w:rPr>
                <w:rFonts w:eastAsia="Times New Roman"/>
                <w:szCs w:val="22"/>
              </w:rPr>
            </w:pPr>
            <w:r w:rsidRPr="00C73FE7">
              <w:rPr>
                <w:rFonts w:eastAsia="Times New Roman"/>
                <w:szCs w:val="22"/>
              </w:rPr>
              <w:t>1.2.</w:t>
            </w:r>
          </w:p>
        </w:tc>
        <w:tc>
          <w:tcPr>
            <w:tcW w:w="3407" w:type="dxa"/>
          </w:tcPr>
          <w:p w14:paraId="208E8723" w14:textId="7F8E1A16" w:rsidR="00C73FE7" w:rsidRPr="00C73FE7" w:rsidRDefault="00C73FE7" w:rsidP="00566DDE">
            <w:pPr>
              <w:spacing w:after="0" w:line="240" w:lineRule="auto"/>
              <w:ind w:left="112" w:right="86"/>
              <w:jc w:val="both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Издание приказа об организации,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подготовке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и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проведении</w:t>
            </w:r>
            <w:r w:rsidRPr="00C73FE7">
              <w:rPr>
                <w:rFonts w:eastAsia="Times New Roman"/>
                <w:spacing w:val="43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апробации</w:t>
            </w:r>
            <w:r w:rsidRPr="00C73FE7">
              <w:rPr>
                <w:rFonts w:eastAsia="Times New Roman"/>
                <w:spacing w:val="4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ВПР,</w:t>
            </w:r>
            <w:r w:rsidRPr="00C73FE7">
              <w:rPr>
                <w:rFonts w:eastAsia="Times New Roman"/>
                <w:spacing w:val="44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ВПР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</w:t>
            </w:r>
            <w:r w:rsidRPr="00C73FE7">
              <w:rPr>
                <w:rFonts w:eastAsia="Times New Roman"/>
                <w:spacing w:val="5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штатном</w:t>
            </w:r>
            <w:r w:rsidRPr="00C73FE7">
              <w:rPr>
                <w:rFonts w:eastAsia="Times New Roman"/>
                <w:spacing w:val="5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режиме</w:t>
            </w:r>
            <w:r w:rsidRPr="00C73FE7">
              <w:rPr>
                <w:rFonts w:eastAsia="Times New Roman"/>
                <w:spacing w:val="50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по</w:t>
            </w:r>
            <w:r w:rsidRPr="00C73FE7">
              <w:rPr>
                <w:rFonts w:eastAsia="Times New Roman"/>
                <w:spacing w:val="52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соответствующим</w:t>
            </w:r>
            <w:r w:rsidRPr="00C73FE7">
              <w:rPr>
                <w:rFonts w:eastAsia="Times New Roman"/>
                <w:szCs w:val="22"/>
                <w:lang w:val="ru-RU"/>
              </w:rPr>
              <w:tab/>
            </w:r>
            <w:proofErr w:type="gramStart"/>
            <w:r w:rsidRPr="00C73FE7">
              <w:rPr>
                <w:rFonts w:eastAsia="Times New Roman"/>
                <w:spacing w:val="-1"/>
                <w:szCs w:val="22"/>
                <w:lang w:val="ru-RU"/>
              </w:rPr>
              <w:t>учебным</w:t>
            </w:r>
            <w:r w:rsidR="00566DDE">
              <w:rPr>
                <w:rFonts w:eastAsia="Times New Roman"/>
                <w:spacing w:val="-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pacing w:val="-58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предметам</w:t>
            </w:r>
            <w:proofErr w:type="gramEnd"/>
            <w:r w:rsidR="00566DDE">
              <w:rPr>
                <w:rFonts w:eastAsia="Times New Roman"/>
                <w:szCs w:val="22"/>
                <w:lang w:val="ru-RU"/>
              </w:rPr>
              <w:t>.</w:t>
            </w:r>
          </w:p>
        </w:tc>
        <w:tc>
          <w:tcPr>
            <w:tcW w:w="1418" w:type="dxa"/>
          </w:tcPr>
          <w:p w14:paraId="16E30B35" w14:textId="77777777" w:rsidR="00C73FE7" w:rsidRPr="00C73FE7" w:rsidRDefault="00C73FE7" w:rsidP="00C73FE7">
            <w:pPr>
              <w:spacing w:after="0" w:line="240" w:lineRule="auto"/>
              <w:ind w:left="173" w:right="159" w:hanging="1"/>
              <w:jc w:val="center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 xml:space="preserve">В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соот</w:t>
            </w:r>
            <w:proofErr w:type="spellEnd"/>
            <w:r w:rsidRPr="00C73FE7">
              <w:rPr>
                <w:rFonts w:eastAsia="Times New Roman"/>
                <w:szCs w:val="22"/>
                <w:lang w:val="ru-RU"/>
              </w:rPr>
              <w:t>-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ветствии</w:t>
            </w:r>
            <w:proofErr w:type="spellEnd"/>
            <w:r w:rsidRPr="00C73FE7">
              <w:rPr>
                <w:rFonts w:eastAsia="Times New Roman"/>
                <w:szCs w:val="22"/>
                <w:lang w:val="ru-RU"/>
              </w:rPr>
              <w:t xml:space="preserve"> с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графиком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проведе</w:t>
            </w:r>
            <w:proofErr w:type="spellEnd"/>
            <w:r w:rsidRPr="00C73FE7">
              <w:rPr>
                <w:rFonts w:eastAsia="Times New Roman"/>
                <w:szCs w:val="22"/>
                <w:lang w:val="ru-RU"/>
              </w:rPr>
              <w:t>-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ния</w:t>
            </w:r>
            <w:proofErr w:type="spellEnd"/>
            <w:r w:rsidRPr="00C73FE7">
              <w:rPr>
                <w:rFonts w:eastAsia="Times New Roman"/>
                <w:spacing w:val="-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ВПР</w:t>
            </w:r>
          </w:p>
        </w:tc>
        <w:tc>
          <w:tcPr>
            <w:tcW w:w="1841" w:type="dxa"/>
          </w:tcPr>
          <w:p w14:paraId="1F31A8AD" w14:textId="77777777" w:rsidR="00C73FE7" w:rsidRPr="00C73FE7" w:rsidRDefault="00C73FE7" w:rsidP="00C73FE7">
            <w:pPr>
              <w:spacing w:after="0" w:line="240" w:lineRule="auto"/>
              <w:ind w:left="356" w:right="215" w:hanging="111"/>
              <w:rPr>
                <w:rFonts w:eastAsia="Times New Roman"/>
                <w:szCs w:val="22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Администра</w:t>
            </w:r>
            <w:proofErr w:type="spellEnd"/>
            <w:r w:rsidRPr="00C73FE7">
              <w:rPr>
                <w:rFonts w:eastAsia="Times New Roman"/>
                <w:szCs w:val="22"/>
              </w:rPr>
              <w:t>-</w:t>
            </w:r>
            <w:r w:rsidRPr="00C73FE7">
              <w:rPr>
                <w:rFonts w:eastAsia="Times New Roman"/>
                <w:spacing w:val="-57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ция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школы</w:t>
            </w:r>
            <w:proofErr w:type="spellEnd"/>
          </w:p>
        </w:tc>
        <w:tc>
          <w:tcPr>
            <w:tcW w:w="2719" w:type="dxa"/>
          </w:tcPr>
          <w:p w14:paraId="4F20C612" w14:textId="77777777" w:rsidR="00C73FE7" w:rsidRPr="00C73FE7" w:rsidRDefault="00C73FE7" w:rsidP="00C73FE7">
            <w:pPr>
              <w:tabs>
                <w:tab w:val="left" w:pos="1522"/>
              </w:tabs>
              <w:spacing w:after="0" w:line="240" w:lineRule="auto"/>
              <w:ind w:left="186" w:right="172"/>
              <w:rPr>
                <w:rFonts w:eastAsia="Times New Roman"/>
                <w:szCs w:val="22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Наличие</w:t>
            </w:r>
            <w:proofErr w:type="spellEnd"/>
            <w:r w:rsidRPr="00C73FE7">
              <w:rPr>
                <w:rFonts w:eastAsia="Times New Roman"/>
                <w:szCs w:val="22"/>
              </w:rPr>
              <w:tab/>
            </w:r>
            <w:proofErr w:type="spellStart"/>
            <w:r w:rsidRPr="00C73FE7">
              <w:rPr>
                <w:rFonts w:eastAsia="Times New Roman"/>
                <w:spacing w:val="-1"/>
                <w:szCs w:val="22"/>
              </w:rPr>
              <w:t>норма</w:t>
            </w:r>
            <w:proofErr w:type="spellEnd"/>
            <w:r w:rsidRPr="00C73FE7">
              <w:rPr>
                <w:rFonts w:eastAsia="Times New Roman"/>
                <w:spacing w:val="-1"/>
                <w:szCs w:val="22"/>
              </w:rPr>
              <w:t>-</w:t>
            </w:r>
            <w:r w:rsidRPr="00C73FE7">
              <w:rPr>
                <w:rFonts w:eastAsia="Times New Roman"/>
                <w:spacing w:val="-57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тивных</w:t>
            </w:r>
            <w:proofErr w:type="spellEnd"/>
            <w:r w:rsidRPr="00C73FE7">
              <w:rPr>
                <w:rFonts w:eastAsia="Times New Roman"/>
                <w:spacing w:val="1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актов</w:t>
            </w:r>
            <w:proofErr w:type="spellEnd"/>
          </w:p>
        </w:tc>
      </w:tr>
      <w:tr w:rsidR="00C73FE7" w:rsidRPr="00C73FE7" w14:paraId="1986065D" w14:textId="77777777" w:rsidTr="00533047">
        <w:trPr>
          <w:trHeight w:val="2760"/>
        </w:trPr>
        <w:tc>
          <w:tcPr>
            <w:tcW w:w="871" w:type="dxa"/>
          </w:tcPr>
          <w:p w14:paraId="4ADD33A2" w14:textId="77777777" w:rsidR="00C73FE7" w:rsidRPr="00C73FE7" w:rsidRDefault="00C73FE7" w:rsidP="00C73FE7">
            <w:pPr>
              <w:spacing w:after="0" w:line="268" w:lineRule="exact"/>
              <w:ind w:left="134" w:right="117"/>
              <w:jc w:val="center"/>
              <w:rPr>
                <w:rFonts w:eastAsia="Times New Roman"/>
                <w:szCs w:val="22"/>
              </w:rPr>
            </w:pPr>
            <w:r w:rsidRPr="00C73FE7">
              <w:rPr>
                <w:rFonts w:eastAsia="Times New Roman"/>
                <w:szCs w:val="22"/>
              </w:rPr>
              <w:lastRenderedPageBreak/>
              <w:t>1.3.</w:t>
            </w:r>
          </w:p>
        </w:tc>
        <w:tc>
          <w:tcPr>
            <w:tcW w:w="3407" w:type="dxa"/>
          </w:tcPr>
          <w:p w14:paraId="2312BDB9" w14:textId="003E0AC2" w:rsidR="00C73FE7" w:rsidRPr="00C73FE7" w:rsidRDefault="00C73FE7" w:rsidP="009B2499">
            <w:pPr>
              <w:tabs>
                <w:tab w:val="left" w:pos="455"/>
                <w:tab w:val="left" w:pos="1462"/>
                <w:tab w:val="left" w:pos="1951"/>
                <w:tab w:val="left" w:pos="2023"/>
                <w:tab w:val="left" w:pos="2326"/>
                <w:tab w:val="left" w:pos="2889"/>
              </w:tabs>
              <w:spacing w:after="0" w:line="240" w:lineRule="auto"/>
              <w:ind w:left="112" w:right="87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Информационно-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разъяснительная</w:t>
            </w:r>
            <w:r w:rsidRPr="00C73FE7">
              <w:rPr>
                <w:rFonts w:eastAsia="Times New Roman"/>
                <w:szCs w:val="22"/>
                <w:lang w:val="ru-RU"/>
              </w:rPr>
              <w:tab/>
            </w:r>
            <w:r w:rsidRPr="00C73FE7">
              <w:rPr>
                <w:rFonts w:eastAsia="Times New Roman"/>
                <w:szCs w:val="22"/>
                <w:lang w:val="ru-RU"/>
              </w:rPr>
              <w:tab/>
              <w:t>работа</w:t>
            </w:r>
            <w:r w:rsidRPr="00C73FE7">
              <w:rPr>
                <w:rFonts w:eastAsia="Times New Roman"/>
                <w:szCs w:val="22"/>
                <w:lang w:val="ru-RU"/>
              </w:rPr>
              <w:tab/>
              <w:t>со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всеми</w:t>
            </w:r>
            <w:r w:rsidRPr="00C73FE7">
              <w:rPr>
                <w:rFonts w:eastAsia="Times New Roman"/>
                <w:spacing w:val="4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участниками</w:t>
            </w:r>
            <w:r w:rsidRPr="00C73FE7">
              <w:rPr>
                <w:rFonts w:eastAsia="Times New Roman"/>
                <w:spacing w:val="42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образовательных</w:t>
            </w:r>
            <w:r w:rsidRPr="00C73FE7">
              <w:rPr>
                <w:rFonts w:eastAsia="Times New Roman"/>
                <w:szCs w:val="22"/>
                <w:lang w:val="ru-RU"/>
              </w:rPr>
              <w:tab/>
            </w:r>
            <w:r w:rsidRPr="00C73FE7">
              <w:rPr>
                <w:rFonts w:eastAsia="Times New Roman"/>
                <w:szCs w:val="22"/>
                <w:lang w:val="ru-RU"/>
              </w:rPr>
              <w:tab/>
              <w:t>отношений</w:t>
            </w:r>
            <w:r w:rsidR="009B2499">
              <w:rPr>
                <w:rFonts w:eastAsia="Times New Roman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pacing w:val="-1"/>
                <w:szCs w:val="22"/>
                <w:lang w:val="ru-RU"/>
              </w:rPr>
              <w:t>по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процедуре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проведения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proofErr w:type="gramStart"/>
            <w:r w:rsidRPr="00C73FE7">
              <w:rPr>
                <w:rFonts w:eastAsia="Times New Roman"/>
                <w:szCs w:val="22"/>
                <w:lang w:val="ru-RU"/>
              </w:rPr>
              <w:t>ВПР,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="009B2499">
              <w:rPr>
                <w:rFonts w:eastAsia="Times New Roman"/>
                <w:spacing w:val="-57"/>
                <w:szCs w:val="22"/>
                <w:lang w:val="ru-RU"/>
              </w:rPr>
              <w:t xml:space="preserve">  </w:t>
            </w:r>
            <w:proofErr w:type="gramEnd"/>
            <w:r w:rsidR="009B2499">
              <w:rPr>
                <w:rFonts w:eastAsia="Times New Roman"/>
                <w:spacing w:val="-57"/>
                <w:szCs w:val="22"/>
                <w:lang w:val="ru-RU"/>
              </w:rPr>
              <w:t xml:space="preserve">   </w:t>
            </w:r>
            <w:r w:rsidRPr="00C73FE7">
              <w:rPr>
                <w:rFonts w:eastAsia="Times New Roman"/>
                <w:szCs w:val="22"/>
                <w:lang w:val="ru-RU"/>
              </w:rPr>
              <w:t>структуре</w:t>
            </w:r>
            <w:r w:rsidRPr="00C73FE7">
              <w:rPr>
                <w:rFonts w:eastAsia="Times New Roman"/>
                <w:spacing w:val="14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содержанию</w:t>
            </w:r>
            <w:r w:rsidRPr="00C73FE7">
              <w:rPr>
                <w:rFonts w:eastAsia="Times New Roman"/>
                <w:spacing w:val="16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проверочных</w:t>
            </w:r>
            <w:r w:rsidRPr="00C73FE7">
              <w:rPr>
                <w:rFonts w:eastAsia="Times New Roman"/>
                <w:szCs w:val="22"/>
                <w:lang w:val="ru-RU"/>
              </w:rPr>
              <w:tab/>
              <w:t>работ,</w:t>
            </w:r>
            <w:r w:rsidRPr="00C73FE7">
              <w:rPr>
                <w:rFonts w:eastAsia="Times New Roman"/>
                <w:szCs w:val="22"/>
                <w:lang w:val="ru-RU"/>
              </w:rPr>
              <w:tab/>
              <w:t>системе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оценивания</w:t>
            </w:r>
            <w:r w:rsidRPr="00C73FE7">
              <w:rPr>
                <w:rFonts w:eastAsia="Times New Roman"/>
                <w:spacing w:val="13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ВПР,</w:t>
            </w:r>
            <w:r w:rsidRPr="00C73FE7">
              <w:rPr>
                <w:rFonts w:eastAsia="Times New Roman"/>
                <w:spacing w:val="73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структуре</w:t>
            </w:r>
            <w:r w:rsidR="009B2499">
              <w:rPr>
                <w:rFonts w:eastAsia="Times New Roman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и</w:t>
            </w:r>
            <w:r w:rsidRPr="00C73FE7">
              <w:rPr>
                <w:rFonts w:eastAsia="Times New Roman"/>
                <w:szCs w:val="22"/>
                <w:lang w:val="ru-RU"/>
              </w:rPr>
              <w:tab/>
              <w:t>содержанию</w:t>
            </w:r>
            <w:r w:rsidRPr="00C73FE7">
              <w:rPr>
                <w:rFonts w:eastAsia="Times New Roman"/>
                <w:szCs w:val="22"/>
                <w:lang w:val="ru-RU"/>
              </w:rPr>
              <w:tab/>
              <w:t>проведения</w:t>
            </w:r>
          </w:p>
          <w:p w14:paraId="21051CF4" w14:textId="672F6A46" w:rsidR="00C73FE7" w:rsidRPr="00C73FE7" w:rsidRDefault="00C73FE7" w:rsidP="00C73FE7">
            <w:pPr>
              <w:spacing w:after="0" w:line="264" w:lineRule="exact"/>
              <w:ind w:left="112"/>
              <w:rPr>
                <w:rFonts w:eastAsia="Times New Roman"/>
                <w:szCs w:val="22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работ</w:t>
            </w:r>
            <w:proofErr w:type="spellEnd"/>
            <w:r w:rsidRPr="00C73FE7">
              <w:rPr>
                <w:rFonts w:eastAsia="Times New Roman"/>
                <w:szCs w:val="22"/>
              </w:rPr>
              <w:t>,</w:t>
            </w:r>
            <w:r w:rsidRPr="00C73FE7">
              <w:rPr>
                <w:rFonts w:eastAsia="Times New Roman"/>
                <w:spacing w:val="-3"/>
                <w:szCs w:val="22"/>
              </w:rPr>
              <w:t xml:space="preserve"> </w:t>
            </w:r>
            <w:proofErr w:type="spellStart"/>
            <w:proofErr w:type="gramStart"/>
            <w:r w:rsidRPr="00C73FE7">
              <w:rPr>
                <w:rFonts w:eastAsia="Times New Roman"/>
                <w:szCs w:val="22"/>
              </w:rPr>
              <w:t>системе</w:t>
            </w:r>
            <w:proofErr w:type="spellEnd"/>
            <w:r w:rsidRPr="00C73FE7">
              <w:rPr>
                <w:rFonts w:eastAsia="Times New Roman"/>
                <w:spacing w:val="-3"/>
                <w:szCs w:val="22"/>
              </w:rPr>
              <w:t xml:space="preserve"> </w:t>
            </w:r>
            <w:r w:rsidR="009B2499">
              <w:rPr>
                <w:rFonts w:eastAsia="Times New Roman"/>
                <w:spacing w:val="-3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оценивания</w:t>
            </w:r>
            <w:proofErr w:type="spellEnd"/>
            <w:proofErr w:type="gramEnd"/>
          </w:p>
        </w:tc>
        <w:tc>
          <w:tcPr>
            <w:tcW w:w="1418" w:type="dxa"/>
          </w:tcPr>
          <w:p w14:paraId="5C347FB3" w14:textId="77777777" w:rsidR="00C73FE7" w:rsidRPr="00C73FE7" w:rsidRDefault="00C73FE7" w:rsidP="00C73FE7">
            <w:pPr>
              <w:spacing w:after="0" w:line="240" w:lineRule="auto"/>
              <w:ind w:left="260" w:right="180" w:hanging="65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До</w:t>
            </w:r>
            <w:r w:rsidRPr="00C73FE7">
              <w:rPr>
                <w:rFonts w:eastAsia="Times New Roman"/>
                <w:spacing w:val="-15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начала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проведе</w:t>
            </w:r>
            <w:proofErr w:type="spellEnd"/>
            <w:r w:rsidRPr="00C73FE7">
              <w:rPr>
                <w:rFonts w:eastAsia="Times New Roman"/>
                <w:szCs w:val="22"/>
                <w:lang w:val="ru-RU"/>
              </w:rPr>
              <w:t>-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ния</w:t>
            </w:r>
            <w:proofErr w:type="spellEnd"/>
            <w:r w:rsidRPr="00C73FE7">
              <w:rPr>
                <w:rFonts w:eastAsia="Times New Roman"/>
                <w:spacing w:val="-2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ВПР</w:t>
            </w:r>
          </w:p>
        </w:tc>
        <w:tc>
          <w:tcPr>
            <w:tcW w:w="1841" w:type="dxa"/>
          </w:tcPr>
          <w:p w14:paraId="6513E5AB" w14:textId="77777777" w:rsidR="00C73FE7" w:rsidRPr="00C73FE7" w:rsidRDefault="00C73FE7" w:rsidP="00C73FE7">
            <w:pPr>
              <w:spacing w:after="0" w:line="240" w:lineRule="auto"/>
              <w:ind w:left="356" w:right="215" w:hanging="111"/>
              <w:rPr>
                <w:rFonts w:eastAsia="Times New Roman"/>
                <w:szCs w:val="22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Администра</w:t>
            </w:r>
            <w:proofErr w:type="spellEnd"/>
            <w:r w:rsidRPr="00C73FE7">
              <w:rPr>
                <w:rFonts w:eastAsia="Times New Roman"/>
                <w:szCs w:val="22"/>
              </w:rPr>
              <w:t>-</w:t>
            </w:r>
            <w:r w:rsidRPr="00C73FE7">
              <w:rPr>
                <w:rFonts w:eastAsia="Times New Roman"/>
                <w:spacing w:val="-57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ция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школы</w:t>
            </w:r>
            <w:proofErr w:type="spellEnd"/>
          </w:p>
        </w:tc>
        <w:tc>
          <w:tcPr>
            <w:tcW w:w="2719" w:type="dxa"/>
          </w:tcPr>
          <w:p w14:paraId="475EC3B0" w14:textId="69D280D2" w:rsidR="00C73FE7" w:rsidRPr="00C73FE7" w:rsidRDefault="00C73FE7" w:rsidP="00C73FE7">
            <w:pPr>
              <w:tabs>
                <w:tab w:val="left" w:pos="186"/>
                <w:tab w:val="left" w:pos="1524"/>
              </w:tabs>
              <w:spacing w:after="0" w:line="240" w:lineRule="auto"/>
              <w:ind w:left="186" w:right="166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Формирование</w:t>
            </w:r>
            <w:r w:rsidRPr="00C73FE7">
              <w:rPr>
                <w:rFonts w:eastAsia="Times New Roman"/>
                <w:szCs w:val="22"/>
                <w:lang w:val="ru-RU"/>
              </w:rPr>
              <w:tab/>
            </w:r>
            <w:r w:rsidRPr="00C73FE7">
              <w:rPr>
                <w:rFonts w:eastAsia="Times New Roman"/>
                <w:spacing w:val="-1"/>
                <w:szCs w:val="22"/>
                <w:lang w:val="ru-RU"/>
              </w:rPr>
              <w:t>у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участников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образо</w:t>
            </w:r>
            <w:proofErr w:type="spellEnd"/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вательных</w:t>
            </w:r>
            <w:proofErr w:type="spellEnd"/>
            <w:r w:rsidRPr="00C73FE7">
              <w:rPr>
                <w:rFonts w:eastAsia="Times New Roman"/>
                <w:spacing w:val="6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отношений</w:t>
            </w:r>
            <w:r w:rsidRPr="00C73FE7">
              <w:rPr>
                <w:rFonts w:eastAsia="Times New Roman"/>
                <w:szCs w:val="22"/>
                <w:lang w:val="ru-RU"/>
              </w:rPr>
              <w:tab/>
              <w:t>позитивного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отношений</w:t>
            </w:r>
            <w:r w:rsidRPr="00C73FE7">
              <w:rPr>
                <w:rFonts w:eastAsia="Times New Roman"/>
                <w:spacing w:val="4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к</w:t>
            </w:r>
            <w:r w:rsidRPr="00C73FE7">
              <w:rPr>
                <w:rFonts w:eastAsia="Times New Roman"/>
                <w:spacing w:val="4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объективной</w:t>
            </w:r>
            <w:r w:rsidRPr="00C73FE7">
              <w:rPr>
                <w:rFonts w:eastAsia="Times New Roman"/>
                <w:szCs w:val="22"/>
                <w:lang w:val="ru-RU"/>
              </w:rPr>
              <w:tab/>
              <w:t>оценке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образовательных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результатов</w:t>
            </w:r>
          </w:p>
        </w:tc>
      </w:tr>
      <w:tr w:rsidR="00C73FE7" w:rsidRPr="00C73FE7" w14:paraId="61B82551" w14:textId="77777777" w:rsidTr="009B2499">
        <w:trPr>
          <w:trHeight w:val="275"/>
        </w:trPr>
        <w:tc>
          <w:tcPr>
            <w:tcW w:w="10256" w:type="dxa"/>
            <w:gridSpan w:val="5"/>
          </w:tcPr>
          <w:p w14:paraId="45AEE5F1" w14:textId="77777777" w:rsidR="00C73FE7" w:rsidRPr="00C73FE7" w:rsidRDefault="00C73FE7" w:rsidP="00C73FE7">
            <w:pPr>
              <w:spacing w:after="0" w:line="256" w:lineRule="exact"/>
              <w:ind w:left="765"/>
              <w:rPr>
                <w:rFonts w:eastAsia="Times New Roman"/>
                <w:b/>
                <w:szCs w:val="22"/>
                <w:lang w:val="ru-RU"/>
              </w:rPr>
            </w:pPr>
            <w:r w:rsidRPr="00C73FE7">
              <w:rPr>
                <w:rFonts w:eastAsia="Times New Roman"/>
                <w:b/>
                <w:szCs w:val="22"/>
                <w:lang w:val="ru-RU"/>
              </w:rPr>
              <w:t>2.</w:t>
            </w:r>
            <w:r w:rsidRPr="00C73FE7">
              <w:rPr>
                <w:rFonts w:eastAsia="Times New Roman"/>
                <w:b/>
                <w:spacing w:val="4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b/>
                <w:szCs w:val="22"/>
                <w:lang w:val="ru-RU"/>
              </w:rPr>
              <w:t>Организационное</w:t>
            </w:r>
            <w:r w:rsidRPr="00C73FE7">
              <w:rPr>
                <w:rFonts w:eastAsia="Times New Roman"/>
                <w:b/>
                <w:spacing w:val="-2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b/>
                <w:szCs w:val="22"/>
                <w:lang w:val="ru-RU"/>
              </w:rPr>
              <w:t>обеспечение</w:t>
            </w:r>
            <w:r w:rsidRPr="00C73FE7">
              <w:rPr>
                <w:rFonts w:eastAsia="Times New Roman"/>
                <w:b/>
                <w:spacing w:val="-2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b/>
                <w:szCs w:val="22"/>
                <w:lang w:val="ru-RU"/>
              </w:rPr>
              <w:t>подготовки</w:t>
            </w:r>
            <w:r w:rsidRPr="00C73FE7">
              <w:rPr>
                <w:rFonts w:eastAsia="Times New Roman"/>
                <w:b/>
                <w:spacing w:val="-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b/>
                <w:szCs w:val="22"/>
                <w:lang w:val="ru-RU"/>
              </w:rPr>
              <w:t>к</w:t>
            </w:r>
            <w:r w:rsidRPr="00C73FE7">
              <w:rPr>
                <w:rFonts w:eastAsia="Times New Roman"/>
                <w:b/>
                <w:spacing w:val="56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b/>
                <w:szCs w:val="22"/>
                <w:lang w:val="ru-RU"/>
              </w:rPr>
              <w:t>проведению</w:t>
            </w:r>
            <w:r w:rsidRPr="00C73FE7">
              <w:rPr>
                <w:rFonts w:eastAsia="Times New Roman"/>
                <w:b/>
                <w:spacing w:val="3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b/>
                <w:szCs w:val="22"/>
                <w:lang w:val="ru-RU"/>
              </w:rPr>
              <w:t>ВПР</w:t>
            </w:r>
            <w:r w:rsidRPr="00C73FE7">
              <w:rPr>
                <w:rFonts w:eastAsia="Times New Roman"/>
                <w:b/>
                <w:spacing w:val="-3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b/>
                <w:szCs w:val="22"/>
                <w:lang w:val="ru-RU"/>
              </w:rPr>
              <w:t>в</w:t>
            </w:r>
            <w:r w:rsidRPr="00C73FE7">
              <w:rPr>
                <w:rFonts w:eastAsia="Times New Roman"/>
                <w:b/>
                <w:spacing w:val="-2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b/>
                <w:szCs w:val="22"/>
                <w:lang w:val="ru-RU"/>
              </w:rPr>
              <w:t>2022</w:t>
            </w:r>
            <w:r w:rsidRPr="00C73FE7">
              <w:rPr>
                <w:rFonts w:eastAsia="Times New Roman"/>
                <w:b/>
                <w:spacing w:val="-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b/>
                <w:szCs w:val="22"/>
                <w:lang w:val="ru-RU"/>
              </w:rPr>
              <w:t>году</w:t>
            </w:r>
          </w:p>
        </w:tc>
      </w:tr>
      <w:tr w:rsidR="00C73FE7" w:rsidRPr="00C73FE7" w14:paraId="1283F0EC" w14:textId="77777777" w:rsidTr="00533047">
        <w:trPr>
          <w:trHeight w:val="1379"/>
        </w:trPr>
        <w:tc>
          <w:tcPr>
            <w:tcW w:w="871" w:type="dxa"/>
          </w:tcPr>
          <w:p w14:paraId="707C7B4D" w14:textId="77777777" w:rsidR="00C73FE7" w:rsidRPr="00C73FE7" w:rsidRDefault="00C73FE7" w:rsidP="00C73FE7">
            <w:pPr>
              <w:spacing w:after="0" w:line="268" w:lineRule="exact"/>
              <w:ind w:left="134" w:right="117"/>
              <w:jc w:val="center"/>
              <w:rPr>
                <w:rFonts w:eastAsia="Times New Roman"/>
                <w:szCs w:val="22"/>
              </w:rPr>
            </w:pPr>
            <w:r w:rsidRPr="00C73FE7">
              <w:rPr>
                <w:rFonts w:eastAsia="Times New Roman"/>
                <w:szCs w:val="22"/>
              </w:rPr>
              <w:t>2.1.</w:t>
            </w:r>
          </w:p>
        </w:tc>
        <w:tc>
          <w:tcPr>
            <w:tcW w:w="3407" w:type="dxa"/>
          </w:tcPr>
          <w:p w14:paraId="729321DF" w14:textId="77777777" w:rsidR="00C73FE7" w:rsidRPr="00C73FE7" w:rsidRDefault="00C73FE7" w:rsidP="00C73FE7">
            <w:pPr>
              <w:spacing w:after="0" w:line="240" w:lineRule="auto"/>
              <w:ind w:left="112" w:right="90"/>
              <w:jc w:val="both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Разработка и коррекция плана работы по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повышению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качества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образования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на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основе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анализа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результатов</w:t>
            </w:r>
            <w:r w:rsidRPr="00C73FE7">
              <w:rPr>
                <w:rFonts w:eastAsia="Times New Roman"/>
                <w:spacing w:val="25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ВПР-2021</w:t>
            </w:r>
            <w:r w:rsidRPr="00C73FE7">
              <w:rPr>
                <w:rFonts w:eastAsia="Times New Roman"/>
                <w:spacing w:val="24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</w:t>
            </w:r>
          </w:p>
          <w:p w14:paraId="11874D3E" w14:textId="77777777" w:rsidR="00C73FE7" w:rsidRPr="00C73FE7" w:rsidRDefault="00C73FE7" w:rsidP="00C73FE7">
            <w:pPr>
              <w:spacing w:after="0" w:line="264" w:lineRule="exact"/>
              <w:ind w:left="112"/>
              <w:rPr>
                <w:rFonts w:eastAsia="Times New Roman"/>
                <w:szCs w:val="22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школе</w:t>
            </w:r>
            <w:proofErr w:type="spellEnd"/>
          </w:p>
        </w:tc>
        <w:tc>
          <w:tcPr>
            <w:tcW w:w="1418" w:type="dxa"/>
          </w:tcPr>
          <w:p w14:paraId="0EAB064A" w14:textId="77777777" w:rsidR="00C73FE7" w:rsidRPr="00C73FE7" w:rsidRDefault="00C73FE7" w:rsidP="00C73FE7">
            <w:pPr>
              <w:spacing w:after="0" w:line="240" w:lineRule="auto"/>
              <w:ind w:left="151" w:right="142"/>
              <w:jc w:val="center"/>
              <w:rPr>
                <w:rFonts w:eastAsia="Times New Roman"/>
                <w:szCs w:val="22"/>
              </w:rPr>
            </w:pPr>
            <w:r w:rsidRPr="00C73FE7">
              <w:rPr>
                <w:rFonts w:eastAsia="Times New Roman"/>
                <w:szCs w:val="22"/>
              </w:rPr>
              <w:t xml:space="preserve">в </w:t>
            </w:r>
            <w:proofErr w:type="spellStart"/>
            <w:r w:rsidRPr="00C73FE7">
              <w:rPr>
                <w:rFonts w:eastAsia="Times New Roman"/>
                <w:szCs w:val="22"/>
              </w:rPr>
              <w:t>течение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года</w:t>
            </w:r>
            <w:proofErr w:type="spellEnd"/>
          </w:p>
        </w:tc>
        <w:tc>
          <w:tcPr>
            <w:tcW w:w="1841" w:type="dxa"/>
          </w:tcPr>
          <w:p w14:paraId="521CF24A" w14:textId="77777777" w:rsidR="00C73FE7" w:rsidRPr="00C73FE7" w:rsidRDefault="00C73FE7" w:rsidP="00C73FE7">
            <w:pPr>
              <w:spacing w:after="0" w:line="240" w:lineRule="auto"/>
              <w:ind w:left="243" w:right="230" w:firstLine="1"/>
              <w:jc w:val="center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Заместитель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директора по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УВР</w:t>
            </w:r>
          </w:p>
          <w:p w14:paraId="3B87DD92" w14:textId="77777777" w:rsidR="00C73FE7" w:rsidRPr="00C73FE7" w:rsidRDefault="00C73FE7" w:rsidP="00C73FE7">
            <w:pPr>
              <w:spacing w:after="0" w:line="270" w:lineRule="atLeast"/>
              <w:ind w:left="176" w:right="160"/>
              <w:jc w:val="center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Высоцкая И.В.</w:t>
            </w:r>
          </w:p>
        </w:tc>
        <w:tc>
          <w:tcPr>
            <w:tcW w:w="2719" w:type="dxa"/>
          </w:tcPr>
          <w:p w14:paraId="664BF7F6" w14:textId="77777777" w:rsidR="00C73FE7" w:rsidRPr="00C73FE7" w:rsidRDefault="00C73FE7" w:rsidP="00C73FE7">
            <w:pPr>
              <w:tabs>
                <w:tab w:val="left" w:pos="1504"/>
                <w:tab w:val="left" w:pos="1853"/>
              </w:tabs>
              <w:spacing w:after="0" w:line="240" w:lineRule="auto"/>
              <w:ind w:left="186" w:right="168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Повышение</w:t>
            </w:r>
            <w:r w:rsidRPr="00C73FE7">
              <w:rPr>
                <w:rFonts w:eastAsia="Times New Roman"/>
                <w:spacing w:val="20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объек</w:t>
            </w:r>
            <w:proofErr w:type="spellEnd"/>
            <w:r w:rsidRPr="00C73FE7">
              <w:rPr>
                <w:rFonts w:eastAsia="Times New Roman"/>
                <w:szCs w:val="22"/>
                <w:lang w:val="ru-RU"/>
              </w:rPr>
              <w:t>-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тивности</w:t>
            </w:r>
            <w:proofErr w:type="spellEnd"/>
            <w:r w:rsidRPr="00C73FE7">
              <w:rPr>
                <w:rFonts w:eastAsia="Times New Roman"/>
                <w:szCs w:val="22"/>
                <w:lang w:val="ru-RU"/>
              </w:rPr>
              <w:tab/>
            </w:r>
            <w:r w:rsidRPr="00C73FE7">
              <w:rPr>
                <w:rFonts w:eastAsia="Times New Roman"/>
                <w:spacing w:val="-1"/>
                <w:szCs w:val="22"/>
                <w:lang w:val="ru-RU"/>
              </w:rPr>
              <w:t>оценки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образовательных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результатов</w:t>
            </w:r>
            <w:r w:rsidRPr="00C73FE7">
              <w:rPr>
                <w:rFonts w:eastAsia="Times New Roman"/>
                <w:szCs w:val="22"/>
                <w:lang w:val="ru-RU"/>
              </w:rPr>
              <w:tab/>
            </w:r>
            <w:r w:rsidRPr="00C73FE7">
              <w:rPr>
                <w:rFonts w:eastAsia="Times New Roman"/>
                <w:szCs w:val="22"/>
                <w:lang w:val="ru-RU"/>
              </w:rPr>
              <w:tab/>
            </w:r>
            <w:r w:rsidRPr="00C73FE7">
              <w:rPr>
                <w:rFonts w:eastAsia="Times New Roman"/>
                <w:spacing w:val="-1"/>
                <w:szCs w:val="22"/>
                <w:lang w:val="ru-RU"/>
              </w:rPr>
              <w:t>при</w:t>
            </w:r>
          </w:p>
          <w:p w14:paraId="0B7494FA" w14:textId="77777777" w:rsidR="00C73FE7" w:rsidRPr="00C73FE7" w:rsidRDefault="00C73FE7" w:rsidP="00C73FE7">
            <w:pPr>
              <w:spacing w:after="0" w:line="264" w:lineRule="exact"/>
              <w:ind w:left="186"/>
              <w:rPr>
                <w:rFonts w:eastAsia="Times New Roman"/>
                <w:szCs w:val="22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проведении</w:t>
            </w:r>
            <w:proofErr w:type="spellEnd"/>
            <w:r w:rsidRPr="00C73FE7">
              <w:rPr>
                <w:rFonts w:eastAsia="Times New Roman"/>
                <w:spacing w:val="-3"/>
                <w:szCs w:val="22"/>
              </w:rPr>
              <w:t xml:space="preserve"> </w:t>
            </w:r>
            <w:r w:rsidRPr="00C73FE7">
              <w:rPr>
                <w:rFonts w:eastAsia="Times New Roman"/>
                <w:szCs w:val="22"/>
              </w:rPr>
              <w:t>ВПР</w:t>
            </w:r>
          </w:p>
        </w:tc>
      </w:tr>
      <w:tr w:rsidR="00C73FE7" w:rsidRPr="00C73FE7" w14:paraId="2A70D1F3" w14:textId="77777777" w:rsidTr="00533047">
        <w:trPr>
          <w:trHeight w:val="827"/>
        </w:trPr>
        <w:tc>
          <w:tcPr>
            <w:tcW w:w="871" w:type="dxa"/>
          </w:tcPr>
          <w:p w14:paraId="6ABE46C1" w14:textId="77777777" w:rsidR="00C73FE7" w:rsidRPr="00C73FE7" w:rsidRDefault="00C73FE7" w:rsidP="00C73FE7">
            <w:pPr>
              <w:spacing w:after="0" w:line="267" w:lineRule="exact"/>
              <w:ind w:left="134" w:right="117"/>
              <w:jc w:val="center"/>
              <w:rPr>
                <w:rFonts w:eastAsia="Times New Roman"/>
                <w:szCs w:val="22"/>
              </w:rPr>
            </w:pPr>
            <w:r w:rsidRPr="00C73FE7">
              <w:rPr>
                <w:rFonts w:eastAsia="Times New Roman"/>
                <w:szCs w:val="22"/>
              </w:rPr>
              <w:t>2.2.</w:t>
            </w:r>
          </w:p>
        </w:tc>
        <w:tc>
          <w:tcPr>
            <w:tcW w:w="3407" w:type="dxa"/>
          </w:tcPr>
          <w:p w14:paraId="20AD3CB9" w14:textId="77777777" w:rsidR="00C73FE7" w:rsidRPr="00C73FE7" w:rsidRDefault="00C73FE7" w:rsidP="00C73FE7">
            <w:pPr>
              <w:tabs>
                <w:tab w:val="left" w:pos="1757"/>
                <w:tab w:val="left" w:pos="2114"/>
              </w:tabs>
              <w:spacing w:after="0" w:line="240" w:lineRule="auto"/>
              <w:ind w:left="112" w:right="90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Рассмотрение</w:t>
            </w:r>
            <w:r w:rsidRPr="00C73FE7">
              <w:rPr>
                <w:rFonts w:eastAsia="Times New Roman"/>
                <w:szCs w:val="22"/>
                <w:lang w:val="ru-RU"/>
              </w:rPr>
              <w:tab/>
              <w:t>и</w:t>
            </w:r>
            <w:r w:rsidRPr="00C73FE7">
              <w:rPr>
                <w:rFonts w:eastAsia="Times New Roman"/>
                <w:szCs w:val="22"/>
                <w:lang w:val="ru-RU"/>
              </w:rPr>
              <w:tab/>
            </w:r>
            <w:proofErr w:type="gramStart"/>
            <w:r w:rsidRPr="00C73FE7">
              <w:rPr>
                <w:rFonts w:eastAsia="Times New Roman"/>
                <w:spacing w:val="-1"/>
                <w:szCs w:val="22"/>
                <w:lang w:val="ru-RU"/>
              </w:rPr>
              <w:t>отработка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 </w:t>
            </w:r>
            <w:r w:rsidRPr="00C73FE7">
              <w:rPr>
                <w:rFonts w:eastAsia="Times New Roman"/>
                <w:szCs w:val="22"/>
                <w:lang w:val="ru-RU"/>
              </w:rPr>
              <w:t>решений</w:t>
            </w:r>
            <w:proofErr w:type="gramEnd"/>
            <w:r w:rsidRPr="00C73FE7">
              <w:rPr>
                <w:rFonts w:eastAsia="Times New Roman"/>
                <w:spacing w:val="49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демоверсий</w:t>
            </w:r>
            <w:r w:rsidRPr="00C73FE7">
              <w:rPr>
                <w:rFonts w:eastAsia="Times New Roman"/>
                <w:spacing w:val="50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ВПР</w:t>
            </w:r>
            <w:r w:rsidRPr="00C73FE7">
              <w:rPr>
                <w:rFonts w:eastAsia="Times New Roman"/>
                <w:spacing w:val="49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</w:t>
            </w:r>
          </w:p>
          <w:p w14:paraId="30FF3A2F" w14:textId="77777777" w:rsidR="00C73FE7" w:rsidRPr="00C73FE7" w:rsidRDefault="00C73FE7" w:rsidP="00C73FE7">
            <w:pPr>
              <w:spacing w:after="0" w:line="264" w:lineRule="exact"/>
              <w:ind w:left="112"/>
              <w:rPr>
                <w:rFonts w:eastAsia="Times New Roman"/>
                <w:szCs w:val="22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ходе</w:t>
            </w:r>
            <w:proofErr w:type="spellEnd"/>
            <w:r w:rsidRPr="00C73FE7">
              <w:rPr>
                <w:rFonts w:eastAsia="Times New Roman"/>
                <w:spacing w:val="-2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урока</w:t>
            </w:r>
            <w:proofErr w:type="spellEnd"/>
          </w:p>
        </w:tc>
        <w:tc>
          <w:tcPr>
            <w:tcW w:w="1418" w:type="dxa"/>
          </w:tcPr>
          <w:p w14:paraId="4A67E0A9" w14:textId="77777777" w:rsidR="00C73FE7" w:rsidRPr="00C73FE7" w:rsidRDefault="00C73FE7" w:rsidP="00C73FE7">
            <w:pPr>
              <w:spacing w:after="0" w:line="240" w:lineRule="auto"/>
              <w:ind w:left="485" w:right="170" w:hanging="286"/>
              <w:rPr>
                <w:rFonts w:eastAsia="Times New Roman"/>
                <w:szCs w:val="22"/>
              </w:rPr>
            </w:pPr>
            <w:r w:rsidRPr="00C73FE7">
              <w:rPr>
                <w:rFonts w:eastAsia="Times New Roman"/>
                <w:szCs w:val="22"/>
              </w:rPr>
              <w:t>В</w:t>
            </w:r>
            <w:r w:rsidRPr="00C73FE7">
              <w:rPr>
                <w:rFonts w:eastAsia="Times New Roman"/>
                <w:spacing w:val="-4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течение</w:t>
            </w:r>
            <w:proofErr w:type="spellEnd"/>
            <w:r w:rsidRPr="00C73FE7">
              <w:rPr>
                <w:rFonts w:eastAsia="Times New Roman"/>
                <w:spacing w:val="-57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года</w:t>
            </w:r>
            <w:proofErr w:type="spellEnd"/>
          </w:p>
        </w:tc>
        <w:tc>
          <w:tcPr>
            <w:tcW w:w="1841" w:type="dxa"/>
          </w:tcPr>
          <w:p w14:paraId="0E228718" w14:textId="77777777" w:rsidR="00C73FE7" w:rsidRPr="00C73FE7" w:rsidRDefault="00C73FE7" w:rsidP="00C73FE7">
            <w:pPr>
              <w:spacing w:after="0" w:line="240" w:lineRule="auto"/>
              <w:ind w:left="250" w:right="218" w:firstLine="201"/>
              <w:rPr>
                <w:rFonts w:eastAsia="Times New Roman"/>
                <w:szCs w:val="22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Учителя</w:t>
            </w:r>
            <w:proofErr w:type="spellEnd"/>
            <w:r w:rsidRPr="00C73FE7">
              <w:rPr>
                <w:rFonts w:eastAsia="Times New Roman"/>
                <w:szCs w:val="22"/>
              </w:rPr>
              <w:t>-</w:t>
            </w:r>
            <w:r w:rsidRPr="00C73FE7">
              <w:rPr>
                <w:rFonts w:eastAsia="Times New Roman"/>
                <w:spacing w:val="1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предметники</w:t>
            </w:r>
            <w:proofErr w:type="spellEnd"/>
          </w:p>
        </w:tc>
        <w:tc>
          <w:tcPr>
            <w:tcW w:w="2719" w:type="dxa"/>
          </w:tcPr>
          <w:p w14:paraId="5DA55312" w14:textId="77777777" w:rsidR="00C73FE7" w:rsidRPr="00C73FE7" w:rsidRDefault="00C73FE7" w:rsidP="00C73FE7">
            <w:pPr>
              <w:tabs>
                <w:tab w:val="left" w:pos="1700"/>
              </w:tabs>
              <w:spacing w:after="0" w:line="240" w:lineRule="auto"/>
              <w:ind w:left="186" w:right="172"/>
              <w:rPr>
                <w:rFonts w:eastAsia="Times New Roman"/>
                <w:szCs w:val="22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Повышение</w:t>
            </w:r>
            <w:proofErr w:type="spellEnd"/>
            <w:r w:rsidRPr="00C73FE7">
              <w:rPr>
                <w:rFonts w:eastAsia="Times New Roman"/>
                <w:szCs w:val="22"/>
              </w:rPr>
              <w:tab/>
            </w:r>
            <w:proofErr w:type="spellStart"/>
            <w:r w:rsidRPr="00C73FE7">
              <w:rPr>
                <w:rFonts w:eastAsia="Times New Roman"/>
                <w:spacing w:val="-1"/>
                <w:szCs w:val="22"/>
              </w:rPr>
              <w:t>каче</w:t>
            </w:r>
            <w:proofErr w:type="spellEnd"/>
            <w:r w:rsidRPr="00C73FE7">
              <w:rPr>
                <w:rFonts w:eastAsia="Times New Roman"/>
                <w:spacing w:val="-1"/>
                <w:szCs w:val="22"/>
              </w:rPr>
              <w:t>-</w:t>
            </w:r>
            <w:r w:rsidRPr="00C73FE7">
              <w:rPr>
                <w:rFonts w:eastAsia="Times New Roman"/>
                <w:spacing w:val="-57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ства</w:t>
            </w:r>
            <w:proofErr w:type="spellEnd"/>
            <w:r w:rsidRPr="00C73FE7">
              <w:rPr>
                <w:rFonts w:eastAsia="Times New Roman"/>
                <w:spacing w:val="-3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образования</w:t>
            </w:r>
            <w:proofErr w:type="spellEnd"/>
          </w:p>
        </w:tc>
      </w:tr>
      <w:tr w:rsidR="009B2499" w:rsidRPr="00C73FE7" w14:paraId="66F0A8E1" w14:textId="77777777" w:rsidTr="00533047">
        <w:trPr>
          <w:trHeight w:val="827"/>
        </w:trPr>
        <w:tc>
          <w:tcPr>
            <w:tcW w:w="871" w:type="dxa"/>
          </w:tcPr>
          <w:p w14:paraId="1BD86ACB" w14:textId="7609E91F" w:rsidR="009B2499" w:rsidRPr="00C73FE7" w:rsidRDefault="009B2499" w:rsidP="009B2499">
            <w:pPr>
              <w:spacing w:after="0" w:line="267" w:lineRule="exact"/>
              <w:ind w:left="134" w:right="117"/>
              <w:jc w:val="center"/>
              <w:rPr>
                <w:rFonts w:eastAsia="Times New Roman"/>
                <w:szCs w:val="22"/>
              </w:rPr>
            </w:pPr>
            <w:r w:rsidRPr="00C73FE7">
              <w:rPr>
                <w:rFonts w:eastAsia="Times New Roman"/>
                <w:szCs w:val="22"/>
              </w:rPr>
              <w:t>2.3.</w:t>
            </w:r>
          </w:p>
        </w:tc>
        <w:tc>
          <w:tcPr>
            <w:tcW w:w="3407" w:type="dxa"/>
          </w:tcPr>
          <w:p w14:paraId="5885AA49" w14:textId="75414D3C" w:rsidR="009B2499" w:rsidRPr="009B2499" w:rsidRDefault="009B2499" w:rsidP="009B2499">
            <w:pPr>
              <w:tabs>
                <w:tab w:val="left" w:pos="1757"/>
                <w:tab w:val="left" w:pos="2114"/>
              </w:tabs>
              <w:spacing w:after="0" w:line="240" w:lineRule="auto"/>
              <w:ind w:left="112" w:right="90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Отработка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на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дополнительных,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индивидуальных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занятиях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заданий,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вызвавших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наибольшее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затруднение,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выявленных</w:t>
            </w:r>
            <w:r w:rsidRPr="00C73FE7">
              <w:rPr>
                <w:rFonts w:eastAsia="Times New Roman"/>
                <w:spacing w:val="4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</w:t>
            </w:r>
            <w:r w:rsidRPr="00C73FE7">
              <w:rPr>
                <w:rFonts w:eastAsia="Times New Roman"/>
                <w:spacing w:val="2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ходе</w:t>
            </w:r>
            <w:r w:rsidRPr="00C73FE7">
              <w:rPr>
                <w:rFonts w:eastAsia="Times New Roman"/>
                <w:spacing w:val="59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контрольной</w:t>
            </w:r>
            <w:r w:rsidRPr="00C73FE7">
              <w:rPr>
                <w:rFonts w:eastAsia="Times New Roman"/>
                <w:spacing w:val="-2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работы</w:t>
            </w:r>
          </w:p>
        </w:tc>
        <w:tc>
          <w:tcPr>
            <w:tcW w:w="1418" w:type="dxa"/>
          </w:tcPr>
          <w:p w14:paraId="1AE2A9BC" w14:textId="653CE41E" w:rsidR="009B2499" w:rsidRPr="00C73FE7" w:rsidRDefault="009B2499" w:rsidP="009B2499">
            <w:pPr>
              <w:spacing w:after="0" w:line="240" w:lineRule="auto"/>
              <w:ind w:left="485" w:right="170" w:hanging="286"/>
              <w:rPr>
                <w:rFonts w:eastAsia="Times New Roman"/>
                <w:szCs w:val="22"/>
              </w:rPr>
            </w:pPr>
            <w:r w:rsidRPr="00C73FE7">
              <w:rPr>
                <w:rFonts w:eastAsia="Times New Roman"/>
                <w:szCs w:val="22"/>
              </w:rPr>
              <w:t>В</w:t>
            </w:r>
            <w:r w:rsidRPr="00C73FE7">
              <w:rPr>
                <w:rFonts w:eastAsia="Times New Roman"/>
                <w:spacing w:val="-4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течение</w:t>
            </w:r>
            <w:proofErr w:type="spellEnd"/>
            <w:r w:rsidRPr="00C73FE7">
              <w:rPr>
                <w:rFonts w:eastAsia="Times New Roman"/>
                <w:spacing w:val="-57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года</w:t>
            </w:r>
            <w:proofErr w:type="spellEnd"/>
          </w:p>
        </w:tc>
        <w:tc>
          <w:tcPr>
            <w:tcW w:w="1841" w:type="dxa"/>
          </w:tcPr>
          <w:p w14:paraId="04964467" w14:textId="6C082D56" w:rsidR="009B2499" w:rsidRPr="00C73FE7" w:rsidRDefault="009B2499" w:rsidP="009B2499">
            <w:pPr>
              <w:spacing w:after="0" w:line="240" w:lineRule="auto"/>
              <w:ind w:left="250" w:right="218" w:firstLine="201"/>
              <w:rPr>
                <w:rFonts w:eastAsia="Times New Roman"/>
                <w:szCs w:val="22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Учителя</w:t>
            </w:r>
            <w:proofErr w:type="spellEnd"/>
            <w:r w:rsidRPr="00C73FE7">
              <w:rPr>
                <w:rFonts w:eastAsia="Times New Roman"/>
                <w:szCs w:val="22"/>
              </w:rPr>
              <w:t>-</w:t>
            </w:r>
            <w:r w:rsidRPr="00C73FE7">
              <w:rPr>
                <w:rFonts w:eastAsia="Times New Roman"/>
                <w:spacing w:val="1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предметники</w:t>
            </w:r>
            <w:proofErr w:type="spellEnd"/>
          </w:p>
        </w:tc>
        <w:tc>
          <w:tcPr>
            <w:tcW w:w="2719" w:type="dxa"/>
          </w:tcPr>
          <w:p w14:paraId="13CAD240" w14:textId="10C01F4D" w:rsidR="009B2499" w:rsidRPr="00C73FE7" w:rsidRDefault="009B2499" w:rsidP="009B2499">
            <w:pPr>
              <w:tabs>
                <w:tab w:val="left" w:pos="1700"/>
              </w:tabs>
              <w:spacing w:after="0" w:line="240" w:lineRule="auto"/>
              <w:ind w:left="186" w:right="172"/>
              <w:rPr>
                <w:rFonts w:eastAsia="Times New Roman"/>
                <w:szCs w:val="22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Повышение</w:t>
            </w:r>
            <w:proofErr w:type="spellEnd"/>
            <w:r w:rsidRPr="00C73FE7">
              <w:rPr>
                <w:rFonts w:eastAsia="Times New Roman"/>
                <w:szCs w:val="22"/>
              </w:rPr>
              <w:tab/>
            </w:r>
            <w:proofErr w:type="spellStart"/>
            <w:r w:rsidRPr="00C73FE7">
              <w:rPr>
                <w:rFonts w:eastAsia="Times New Roman"/>
                <w:spacing w:val="-1"/>
                <w:szCs w:val="22"/>
              </w:rPr>
              <w:t>каче-</w:t>
            </w:r>
            <w:r w:rsidRPr="00C73FE7">
              <w:rPr>
                <w:rFonts w:eastAsia="Times New Roman"/>
                <w:szCs w:val="22"/>
              </w:rPr>
              <w:t>ства</w:t>
            </w:r>
            <w:proofErr w:type="spellEnd"/>
            <w:r w:rsidRPr="00C73FE7">
              <w:rPr>
                <w:rFonts w:eastAsia="Times New Roman"/>
                <w:spacing w:val="-3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образования</w:t>
            </w:r>
            <w:proofErr w:type="spellEnd"/>
          </w:p>
        </w:tc>
      </w:tr>
      <w:tr w:rsidR="009B2499" w:rsidRPr="00C73FE7" w14:paraId="039897F6" w14:textId="77777777" w:rsidTr="00533047">
        <w:trPr>
          <w:trHeight w:val="827"/>
        </w:trPr>
        <w:tc>
          <w:tcPr>
            <w:tcW w:w="871" w:type="dxa"/>
          </w:tcPr>
          <w:p w14:paraId="398BB274" w14:textId="357D858B" w:rsidR="009B2499" w:rsidRPr="00C73FE7" w:rsidRDefault="009B2499" w:rsidP="009B2499">
            <w:pPr>
              <w:spacing w:after="0" w:line="267" w:lineRule="exact"/>
              <w:ind w:left="134" w:right="117"/>
              <w:jc w:val="center"/>
              <w:rPr>
                <w:rFonts w:eastAsia="Times New Roman"/>
                <w:szCs w:val="22"/>
              </w:rPr>
            </w:pPr>
            <w:r w:rsidRPr="00C73FE7">
              <w:rPr>
                <w:rFonts w:eastAsia="Times New Roman"/>
                <w:szCs w:val="22"/>
              </w:rPr>
              <w:t>2.4.</w:t>
            </w:r>
          </w:p>
        </w:tc>
        <w:tc>
          <w:tcPr>
            <w:tcW w:w="3407" w:type="dxa"/>
          </w:tcPr>
          <w:p w14:paraId="3F49E980" w14:textId="2B7904A8" w:rsidR="009B2499" w:rsidRPr="009B2499" w:rsidRDefault="009B2499" w:rsidP="009B2499">
            <w:pPr>
              <w:tabs>
                <w:tab w:val="left" w:pos="1757"/>
                <w:tab w:val="left" w:pos="2114"/>
              </w:tabs>
              <w:spacing w:after="0" w:line="240" w:lineRule="auto"/>
              <w:ind w:left="112" w:right="90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Проведение контроля знаний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обучающихся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по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основным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разделам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учебного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материала</w:t>
            </w:r>
          </w:p>
        </w:tc>
        <w:tc>
          <w:tcPr>
            <w:tcW w:w="1418" w:type="dxa"/>
          </w:tcPr>
          <w:p w14:paraId="118FB9C8" w14:textId="5CB46EBB" w:rsidR="009B2499" w:rsidRPr="00C73FE7" w:rsidRDefault="009B2499" w:rsidP="009B2499">
            <w:pPr>
              <w:spacing w:after="0" w:line="240" w:lineRule="auto"/>
              <w:ind w:left="485" w:right="170" w:hanging="286"/>
              <w:rPr>
                <w:rFonts w:eastAsia="Times New Roman"/>
                <w:szCs w:val="22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Сентябрь</w:t>
            </w:r>
            <w:proofErr w:type="spellEnd"/>
            <w:r w:rsidRPr="00C73FE7">
              <w:rPr>
                <w:rFonts w:eastAsia="Times New Roman"/>
                <w:szCs w:val="22"/>
              </w:rPr>
              <w:t>,</w:t>
            </w:r>
            <w:r w:rsidRPr="00C73FE7">
              <w:rPr>
                <w:rFonts w:eastAsia="Times New Roman"/>
                <w:spacing w:val="-57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декабрь</w:t>
            </w:r>
            <w:proofErr w:type="spellEnd"/>
            <w:r w:rsidRPr="00C73FE7">
              <w:rPr>
                <w:rFonts w:eastAsia="Times New Roman"/>
                <w:szCs w:val="22"/>
              </w:rPr>
              <w:t>,</w:t>
            </w:r>
            <w:r w:rsidRPr="00C73FE7">
              <w:rPr>
                <w:rFonts w:eastAsia="Times New Roman"/>
                <w:spacing w:val="1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май</w:t>
            </w:r>
            <w:proofErr w:type="spellEnd"/>
          </w:p>
        </w:tc>
        <w:tc>
          <w:tcPr>
            <w:tcW w:w="1841" w:type="dxa"/>
          </w:tcPr>
          <w:p w14:paraId="51D6DECF" w14:textId="1108E3A3" w:rsidR="009B2499" w:rsidRPr="00C73FE7" w:rsidRDefault="009B2499" w:rsidP="009B2499">
            <w:pPr>
              <w:spacing w:after="0" w:line="240" w:lineRule="auto"/>
              <w:ind w:left="250" w:right="218" w:firstLine="201"/>
              <w:rPr>
                <w:rFonts w:eastAsia="Times New Roman"/>
                <w:szCs w:val="22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Учителя</w:t>
            </w:r>
            <w:proofErr w:type="spellEnd"/>
            <w:r w:rsidRPr="00C73FE7">
              <w:rPr>
                <w:rFonts w:eastAsia="Times New Roman"/>
                <w:szCs w:val="22"/>
              </w:rPr>
              <w:t>-</w:t>
            </w:r>
            <w:r w:rsidRPr="00C73FE7">
              <w:rPr>
                <w:rFonts w:eastAsia="Times New Roman"/>
                <w:spacing w:val="1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предметники</w:t>
            </w:r>
            <w:proofErr w:type="spellEnd"/>
          </w:p>
        </w:tc>
        <w:tc>
          <w:tcPr>
            <w:tcW w:w="2719" w:type="dxa"/>
          </w:tcPr>
          <w:p w14:paraId="3B2E8B08" w14:textId="1D11A6AE" w:rsidR="009B2499" w:rsidRPr="009B2499" w:rsidRDefault="009B2499" w:rsidP="009B2499">
            <w:pPr>
              <w:tabs>
                <w:tab w:val="left" w:pos="1700"/>
              </w:tabs>
              <w:spacing w:after="0" w:line="240" w:lineRule="auto"/>
              <w:ind w:left="186" w:right="172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Обеспечение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каче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ства</w:t>
            </w:r>
            <w:proofErr w:type="spellEnd"/>
            <w:r w:rsidRPr="00C73FE7">
              <w:rPr>
                <w:rFonts w:eastAsia="Times New Roman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pacing w:val="-1"/>
                <w:szCs w:val="22"/>
                <w:lang w:val="ru-RU"/>
              </w:rPr>
              <w:t>образования,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объективности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оценки</w:t>
            </w:r>
            <w:r w:rsidRPr="00C73FE7">
              <w:rPr>
                <w:rFonts w:eastAsia="Times New Roman"/>
                <w:spacing w:val="19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знаний</w:t>
            </w:r>
            <w:r w:rsidRPr="00C73FE7">
              <w:rPr>
                <w:rFonts w:eastAsia="Times New Roman"/>
                <w:spacing w:val="24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ученика</w:t>
            </w:r>
          </w:p>
        </w:tc>
      </w:tr>
      <w:tr w:rsidR="009B2499" w:rsidRPr="00C73FE7" w14:paraId="623EC446" w14:textId="77777777" w:rsidTr="00533047">
        <w:trPr>
          <w:trHeight w:val="827"/>
        </w:trPr>
        <w:tc>
          <w:tcPr>
            <w:tcW w:w="871" w:type="dxa"/>
          </w:tcPr>
          <w:p w14:paraId="50F5C76C" w14:textId="4B5477D5" w:rsidR="009B2499" w:rsidRPr="009B2499" w:rsidRDefault="009B2499" w:rsidP="009B2499">
            <w:pPr>
              <w:spacing w:after="0" w:line="267" w:lineRule="exact"/>
              <w:ind w:left="134" w:right="117"/>
              <w:jc w:val="center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</w:rPr>
              <w:t>2.5.</w:t>
            </w:r>
          </w:p>
        </w:tc>
        <w:tc>
          <w:tcPr>
            <w:tcW w:w="3407" w:type="dxa"/>
          </w:tcPr>
          <w:p w14:paraId="7FF0568B" w14:textId="028605EB" w:rsidR="009B2499" w:rsidRPr="009B2499" w:rsidRDefault="009B2499" w:rsidP="009B2499">
            <w:pPr>
              <w:tabs>
                <w:tab w:val="left" w:pos="1757"/>
                <w:tab w:val="left" w:pos="2114"/>
              </w:tabs>
              <w:spacing w:after="0" w:line="240" w:lineRule="auto"/>
              <w:ind w:left="112" w:right="90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Использование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на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уроках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различных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видов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опроса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(устный, письменный, индивидуальный и т.д.) для объективности</w:t>
            </w:r>
            <w:r w:rsidRPr="00C73FE7">
              <w:rPr>
                <w:rFonts w:eastAsia="Times New Roman"/>
                <w:szCs w:val="22"/>
                <w:lang w:val="ru-RU"/>
              </w:rPr>
              <w:tab/>
              <w:t>результата.</w:t>
            </w:r>
            <w:r w:rsidRPr="00C73FE7">
              <w:rPr>
                <w:rFonts w:eastAsia="Times New Roman"/>
                <w:spacing w:val="-58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Включить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метод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работы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над</w:t>
            </w:r>
            <w:proofErr w:type="spellEnd"/>
            <w:r w:rsidRPr="00C73FE7">
              <w:rPr>
                <w:rFonts w:eastAsia="Times New Roman"/>
                <w:spacing w:val="1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ошибками</w:t>
            </w:r>
            <w:proofErr w:type="spellEnd"/>
            <w:r w:rsidRPr="00C73FE7">
              <w:rPr>
                <w:rFonts w:eastAsia="Times New Roman"/>
                <w:spacing w:val="16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методом</w:t>
            </w:r>
            <w:proofErr w:type="spellEnd"/>
            <w:r w:rsidRPr="00C73FE7">
              <w:rPr>
                <w:rFonts w:eastAsia="Times New Roman"/>
                <w:spacing w:val="15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самопроверки</w:t>
            </w:r>
            <w:proofErr w:type="spellEnd"/>
            <w:r w:rsidRPr="00C73FE7">
              <w:rPr>
                <w:rFonts w:eastAsia="Times New Roman"/>
                <w:spacing w:val="-3"/>
                <w:szCs w:val="22"/>
              </w:rPr>
              <w:t xml:space="preserve"> </w:t>
            </w:r>
            <w:r w:rsidRPr="00C73FE7">
              <w:rPr>
                <w:rFonts w:eastAsia="Times New Roman"/>
                <w:szCs w:val="22"/>
              </w:rPr>
              <w:t>с</w:t>
            </w:r>
            <w:r w:rsidRPr="00C73FE7">
              <w:rPr>
                <w:rFonts w:eastAsia="Times New Roman"/>
                <w:spacing w:val="-3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pacing w:val="-3"/>
                <w:szCs w:val="22"/>
              </w:rPr>
              <w:t>к</w:t>
            </w:r>
            <w:r w:rsidRPr="00C73FE7">
              <w:rPr>
                <w:rFonts w:eastAsia="Times New Roman"/>
                <w:szCs w:val="22"/>
              </w:rPr>
              <w:t>омментированием</w:t>
            </w:r>
            <w:proofErr w:type="spellEnd"/>
          </w:p>
        </w:tc>
        <w:tc>
          <w:tcPr>
            <w:tcW w:w="1418" w:type="dxa"/>
          </w:tcPr>
          <w:p w14:paraId="42350A4E" w14:textId="6A9DAC2F" w:rsidR="009B2499" w:rsidRPr="009B2499" w:rsidRDefault="009B2499" w:rsidP="009B2499">
            <w:pPr>
              <w:spacing w:after="0" w:line="240" w:lineRule="auto"/>
              <w:ind w:left="485" w:right="170" w:hanging="286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</w:rPr>
              <w:t>В</w:t>
            </w:r>
            <w:r w:rsidRPr="00C73FE7">
              <w:rPr>
                <w:rFonts w:eastAsia="Times New Roman"/>
                <w:spacing w:val="-4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течение</w:t>
            </w:r>
            <w:proofErr w:type="spellEnd"/>
            <w:r w:rsidRPr="00C73FE7">
              <w:rPr>
                <w:rFonts w:eastAsia="Times New Roman"/>
                <w:spacing w:val="-57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года</w:t>
            </w:r>
            <w:proofErr w:type="spellEnd"/>
          </w:p>
        </w:tc>
        <w:tc>
          <w:tcPr>
            <w:tcW w:w="1841" w:type="dxa"/>
          </w:tcPr>
          <w:p w14:paraId="07D93D43" w14:textId="3DE38089" w:rsidR="009B2499" w:rsidRPr="009B2499" w:rsidRDefault="009B2499" w:rsidP="009B2499">
            <w:pPr>
              <w:spacing w:after="0" w:line="240" w:lineRule="auto"/>
              <w:ind w:left="250" w:right="218" w:firstLine="201"/>
              <w:rPr>
                <w:rFonts w:eastAsia="Times New Roman"/>
                <w:szCs w:val="22"/>
                <w:lang w:val="ru-RU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Учителя</w:t>
            </w:r>
            <w:proofErr w:type="spellEnd"/>
            <w:r w:rsidRPr="00C73FE7">
              <w:rPr>
                <w:rFonts w:eastAsia="Times New Roman"/>
                <w:szCs w:val="22"/>
              </w:rPr>
              <w:t>-</w:t>
            </w:r>
            <w:r w:rsidRPr="00C73FE7">
              <w:rPr>
                <w:rFonts w:eastAsia="Times New Roman"/>
                <w:spacing w:val="1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предметники</w:t>
            </w:r>
            <w:proofErr w:type="spellEnd"/>
          </w:p>
        </w:tc>
        <w:tc>
          <w:tcPr>
            <w:tcW w:w="2719" w:type="dxa"/>
          </w:tcPr>
          <w:p w14:paraId="340FEE89" w14:textId="5BC6E31B" w:rsidR="009B2499" w:rsidRPr="009B2499" w:rsidRDefault="009B2499" w:rsidP="009B2499">
            <w:pPr>
              <w:tabs>
                <w:tab w:val="left" w:pos="1700"/>
              </w:tabs>
              <w:spacing w:after="0" w:line="240" w:lineRule="auto"/>
              <w:ind w:left="186" w:right="172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Обеспечение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объ</w:t>
            </w:r>
            <w:proofErr w:type="spellEnd"/>
            <w:r w:rsidRPr="00C73FE7">
              <w:rPr>
                <w:rFonts w:eastAsia="Times New Roman"/>
                <w:szCs w:val="22"/>
                <w:lang w:val="ru-RU"/>
              </w:rPr>
              <w:t>-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ективности</w:t>
            </w:r>
            <w:proofErr w:type="spellEnd"/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оценки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знаний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ученика</w:t>
            </w:r>
          </w:p>
        </w:tc>
      </w:tr>
      <w:tr w:rsidR="009B2499" w:rsidRPr="00C73FE7" w14:paraId="1C472EA2" w14:textId="77777777" w:rsidTr="00533047">
        <w:trPr>
          <w:trHeight w:val="827"/>
        </w:trPr>
        <w:tc>
          <w:tcPr>
            <w:tcW w:w="871" w:type="dxa"/>
          </w:tcPr>
          <w:p w14:paraId="1CFCAEB6" w14:textId="78036CC1" w:rsidR="009B2499" w:rsidRPr="009B2499" w:rsidRDefault="009B2499" w:rsidP="009B2499">
            <w:pPr>
              <w:spacing w:after="0" w:line="267" w:lineRule="exact"/>
              <w:ind w:left="134" w:right="117"/>
              <w:jc w:val="center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</w:rPr>
              <w:t>2.6.</w:t>
            </w:r>
          </w:p>
        </w:tc>
        <w:tc>
          <w:tcPr>
            <w:tcW w:w="3407" w:type="dxa"/>
          </w:tcPr>
          <w:p w14:paraId="24C74A92" w14:textId="3670222C" w:rsidR="009B2499" w:rsidRPr="009B2499" w:rsidRDefault="009B2499" w:rsidP="009B2499">
            <w:pPr>
              <w:tabs>
                <w:tab w:val="left" w:pos="1757"/>
                <w:tab w:val="left" w:pos="2114"/>
              </w:tabs>
              <w:spacing w:after="0" w:line="240" w:lineRule="auto"/>
              <w:ind w:left="112" w:right="90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Контроль</w:t>
            </w:r>
            <w:r w:rsidRPr="00C73FE7">
              <w:rPr>
                <w:rFonts w:eastAsia="Times New Roman"/>
                <w:szCs w:val="22"/>
                <w:lang w:val="ru-RU"/>
              </w:rPr>
              <w:tab/>
              <w:t>выполнения</w:t>
            </w:r>
            <w:r w:rsidRPr="00C73FE7">
              <w:rPr>
                <w:rFonts w:eastAsia="Times New Roman"/>
                <w:szCs w:val="22"/>
                <w:lang w:val="ru-RU"/>
              </w:rPr>
              <w:tab/>
            </w:r>
            <w:proofErr w:type="gramStart"/>
            <w:r w:rsidRPr="00C73FE7">
              <w:rPr>
                <w:rFonts w:eastAsia="Times New Roman"/>
                <w:spacing w:val="-1"/>
                <w:szCs w:val="22"/>
                <w:lang w:val="ru-RU"/>
              </w:rPr>
              <w:t>до-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машних</w:t>
            </w:r>
            <w:proofErr w:type="spellEnd"/>
            <w:proofErr w:type="gramEnd"/>
            <w:r w:rsidRPr="00C73FE7">
              <w:rPr>
                <w:rFonts w:eastAsia="Times New Roman"/>
                <w:spacing w:val="-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заданий</w:t>
            </w:r>
          </w:p>
        </w:tc>
        <w:tc>
          <w:tcPr>
            <w:tcW w:w="1418" w:type="dxa"/>
          </w:tcPr>
          <w:p w14:paraId="0C847D56" w14:textId="06DBC7C8" w:rsidR="009B2499" w:rsidRPr="009B2499" w:rsidRDefault="009B2499" w:rsidP="009B2499">
            <w:pPr>
              <w:spacing w:after="0" w:line="240" w:lineRule="auto"/>
              <w:ind w:left="485" w:right="170" w:hanging="286"/>
              <w:rPr>
                <w:rFonts w:eastAsia="Times New Roman"/>
                <w:szCs w:val="22"/>
                <w:lang w:val="ru-RU"/>
              </w:rPr>
            </w:pPr>
            <w:proofErr w:type="spellStart"/>
            <w:r w:rsidRPr="00C73FE7">
              <w:rPr>
                <w:rFonts w:eastAsia="Times New Roman"/>
                <w:spacing w:val="-1"/>
                <w:szCs w:val="22"/>
              </w:rPr>
              <w:t>Ежеднев</w:t>
            </w:r>
            <w:proofErr w:type="spellEnd"/>
            <w:r w:rsidRPr="00C73FE7">
              <w:rPr>
                <w:rFonts w:eastAsia="Times New Roman"/>
                <w:spacing w:val="-1"/>
                <w:szCs w:val="22"/>
              </w:rPr>
              <w:t>-</w:t>
            </w:r>
            <w:r w:rsidRPr="00C73FE7">
              <w:rPr>
                <w:rFonts w:eastAsia="Times New Roman"/>
                <w:spacing w:val="-57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но</w:t>
            </w:r>
            <w:proofErr w:type="spellEnd"/>
          </w:p>
        </w:tc>
        <w:tc>
          <w:tcPr>
            <w:tcW w:w="1841" w:type="dxa"/>
          </w:tcPr>
          <w:p w14:paraId="51C90BDB" w14:textId="388BF64F" w:rsidR="009B2499" w:rsidRPr="009B2499" w:rsidRDefault="009B2499" w:rsidP="009B2499">
            <w:pPr>
              <w:spacing w:after="0" w:line="240" w:lineRule="auto"/>
              <w:ind w:left="250" w:right="218" w:firstLine="201"/>
              <w:rPr>
                <w:rFonts w:eastAsia="Times New Roman"/>
                <w:szCs w:val="22"/>
                <w:lang w:val="ru-RU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Учителя</w:t>
            </w:r>
            <w:proofErr w:type="spellEnd"/>
            <w:r w:rsidRPr="00C73FE7">
              <w:rPr>
                <w:rFonts w:eastAsia="Times New Roman"/>
                <w:szCs w:val="22"/>
              </w:rPr>
              <w:t>-</w:t>
            </w:r>
            <w:r w:rsidRPr="00C73FE7">
              <w:rPr>
                <w:rFonts w:eastAsia="Times New Roman"/>
                <w:spacing w:val="1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предметники</w:t>
            </w:r>
            <w:proofErr w:type="spellEnd"/>
          </w:p>
        </w:tc>
        <w:tc>
          <w:tcPr>
            <w:tcW w:w="2719" w:type="dxa"/>
          </w:tcPr>
          <w:p w14:paraId="6C750672" w14:textId="77777777" w:rsidR="009B2499" w:rsidRPr="00C73FE7" w:rsidRDefault="009B2499" w:rsidP="009B2499">
            <w:pPr>
              <w:tabs>
                <w:tab w:val="left" w:pos="1781"/>
              </w:tabs>
              <w:spacing w:after="0" w:line="240" w:lineRule="auto"/>
              <w:ind w:left="186" w:right="-124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Обеспечение</w:t>
            </w:r>
            <w:r w:rsidRPr="00C73FE7">
              <w:rPr>
                <w:rFonts w:eastAsia="Times New Roman"/>
                <w:szCs w:val="22"/>
                <w:lang w:val="ru-RU"/>
              </w:rPr>
              <w:tab/>
            </w:r>
            <w:proofErr w:type="spellStart"/>
            <w:r w:rsidRPr="00C73FE7">
              <w:rPr>
                <w:rFonts w:eastAsia="Times New Roman"/>
                <w:spacing w:val="-1"/>
                <w:szCs w:val="22"/>
                <w:lang w:val="ru-RU"/>
              </w:rPr>
              <w:t>объ</w:t>
            </w:r>
            <w:proofErr w:type="spellEnd"/>
            <w:r w:rsidRPr="00C73FE7">
              <w:rPr>
                <w:rFonts w:eastAsia="Times New Roman"/>
                <w:spacing w:val="-1"/>
                <w:szCs w:val="22"/>
                <w:lang w:val="ru-RU"/>
              </w:rPr>
              <w:t>-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ективности</w:t>
            </w:r>
            <w:proofErr w:type="spellEnd"/>
            <w:r w:rsidRPr="00C73FE7">
              <w:rPr>
                <w:rFonts w:eastAsia="Times New Roman"/>
                <w:spacing w:val="3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оценки</w:t>
            </w:r>
          </w:p>
          <w:p w14:paraId="28D8B291" w14:textId="608523C5" w:rsidR="009B2499" w:rsidRPr="009B2499" w:rsidRDefault="009B2499" w:rsidP="009B2499">
            <w:pPr>
              <w:tabs>
                <w:tab w:val="left" w:pos="1700"/>
              </w:tabs>
              <w:spacing w:after="0" w:line="240" w:lineRule="auto"/>
              <w:ind w:left="186" w:right="172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знаний</w:t>
            </w:r>
            <w:r w:rsidRPr="00C73FE7">
              <w:rPr>
                <w:rFonts w:eastAsia="Times New Roman"/>
                <w:spacing w:val="-2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ученика</w:t>
            </w:r>
          </w:p>
        </w:tc>
      </w:tr>
      <w:tr w:rsidR="009B2499" w:rsidRPr="00C73FE7" w14:paraId="12449299" w14:textId="77777777" w:rsidTr="00533047">
        <w:trPr>
          <w:trHeight w:val="827"/>
        </w:trPr>
        <w:tc>
          <w:tcPr>
            <w:tcW w:w="871" w:type="dxa"/>
          </w:tcPr>
          <w:p w14:paraId="71D4BB0A" w14:textId="6EBA2D2E" w:rsidR="009B2499" w:rsidRPr="009B2499" w:rsidRDefault="009B2499" w:rsidP="009B2499">
            <w:pPr>
              <w:spacing w:after="0" w:line="267" w:lineRule="exact"/>
              <w:ind w:left="134" w:right="117"/>
              <w:jc w:val="center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</w:rPr>
              <w:t>2.7.</w:t>
            </w:r>
          </w:p>
        </w:tc>
        <w:tc>
          <w:tcPr>
            <w:tcW w:w="3407" w:type="dxa"/>
          </w:tcPr>
          <w:p w14:paraId="77643E23" w14:textId="77777777" w:rsidR="009B2499" w:rsidRPr="00C73FE7" w:rsidRDefault="009B2499" w:rsidP="009B2499">
            <w:pPr>
              <w:spacing w:after="0" w:line="240" w:lineRule="auto"/>
              <w:ind w:left="112" w:right="88"/>
              <w:jc w:val="both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Ведение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мониторинга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для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 xml:space="preserve">сравнения результатов, </w:t>
            </w:r>
            <w:proofErr w:type="gramStart"/>
            <w:r w:rsidRPr="00C73FE7">
              <w:rPr>
                <w:rFonts w:eastAsia="Times New Roman"/>
                <w:szCs w:val="22"/>
                <w:lang w:val="ru-RU"/>
              </w:rPr>
              <w:t>пока-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занных</w:t>
            </w:r>
            <w:proofErr w:type="spellEnd"/>
            <w:proofErr w:type="gramEnd"/>
            <w:r w:rsidRPr="00C73FE7">
              <w:rPr>
                <w:rFonts w:eastAsia="Times New Roman"/>
                <w:szCs w:val="22"/>
                <w:lang w:val="ru-RU"/>
              </w:rPr>
              <w:t xml:space="preserve"> каждым учеником во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время</w:t>
            </w:r>
            <w:r w:rsidRPr="00C73FE7">
              <w:rPr>
                <w:rFonts w:eastAsia="Times New Roman"/>
                <w:spacing w:val="3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любой</w:t>
            </w:r>
            <w:r w:rsidRPr="00C73FE7">
              <w:rPr>
                <w:rFonts w:eastAsia="Times New Roman"/>
                <w:spacing w:val="32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проверочной</w:t>
            </w:r>
          </w:p>
          <w:p w14:paraId="091865B3" w14:textId="5BB0AB71" w:rsidR="009B2499" w:rsidRPr="009B2499" w:rsidRDefault="009B2499" w:rsidP="009B2499">
            <w:pPr>
              <w:tabs>
                <w:tab w:val="left" w:pos="1757"/>
                <w:tab w:val="left" w:pos="2114"/>
              </w:tabs>
              <w:spacing w:after="0" w:line="240" w:lineRule="auto"/>
              <w:ind w:left="112" w:right="90"/>
              <w:rPr>
                <w:rFonts w:eastAsia="Times New Roman"/>
                <w:szCs w:val="22"/>
                <w:lang w:val="ru-RU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работы</w:t>
            </w:r>
            <w:proofErr w:type="spellEnd"/>
          </w:p>
        </w:tc>
        <w:tc>
          <w:tcPr>
            <w:tcW w:w="1418" w:type="dxa"/>
          </w:tcPr>
          <w:p w14:paraId="08022945" w14:textId="23ADE917" w:rsidR="009B2499" w:rsidRPr="009B2499" w:rsidRDefault="009B2499" w:rsidP="009B2499">
            <w:pPr>
              <w:spacing w:after="0" w:line="240" w:lineRule="auto"/>
              <w:ind w:left="485" w:right="170" w:hanging="286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</w:rPr>
              <w:t>В</w:t>
            </w:r>
            <w:r w:rsidRPr="00C73FE7">
              <w:rPr>
                <w:rFonts w:eastAsia="Times New Roman"/>
                <w:spacing w:val="-4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течение</w:t>
            </w:r>
            <w:proofErr w:type="spellEnd"/>
            <w:r w:rsidRPr="00C73FE7">
              <w:rPr>
                <w:rFonts w:eastAsia="Times New Roman"/>
                <w:spacing w:val="-57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года</w:t>
            </w:r>
            <w:proofErr w:type="spellEnd"/>
          </w:p>
        </w:tc>
        <w:tc>
          <w:tcPr>
            <w:tcW w:w="1841" w:type="dxa"/>
          </w:tcPr>
          <w:p w14:paraId="55F5FA1B" w14:textId="61D3E56E" w:rsidR="009B2499" w:rsidRPr="009B2499" w:rsidRDefault="009B2499" w:rsidP="009B2499">
            <w:pPr>
              <w:spacing w:after="0" w:line="240" w:lineRule="auto"/>
              <w:ind w:left="250" w:right="218" w:firstLine="201"/>
              <w:rPr>
                <w:rFonts w:eastAsia="Times New Roman"/>
                <w:szCs w:val="22"/>
                <w:lang w:val="ru-RU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Учителя</w:t>
            </w:r>
            <w:proofErr w:type="spellEnd"/>
            <w:r w:rsidRPr="00C73FE7">
              <w:rPr>
                <w:rFonts w:eastAsia="Times New Roman"/>
                <w:szCs w:val="22"/>
              </w:rPr>
              <w:t>-</w:t>
            </w:r>
            <w:r w:rsidRPr="00C73FE7">
              <w:rPr>
                <w:rFonts w:eastAsia="Times New Roman"/>
                <w:spacing w:val="1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предметники</w:t>
            </w:r>
            <w:proofErr w:type="spellEnd"/>
          </w:p>
        </w:tc>
        <w:tc>
          <w:tcPr>
            <w:tcW w:w="2719" w:type="dxa"/>
          </w:tcPr>
          <w:p w14:paraId="5888C6EF" w14:textId="19159125" w:rsidR="009B2499" w:rsidRPr="009B2499" w:rsidRDefault="009B2499" w:rsidP="009B2499">
            <w:pPr>
              <w:tabs>
                <w:tab w:val="left" w:pos="1700"/>
              </w:tabs>
              <w:spacing w:after="0" w:line="240" w:lineRule="auto"/>
              <w:ind w:left="186" w:right="172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Обеспечение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объ</w:t>
            </w:r>
            <w:proofErr w:type="spellEnd"/>
            <w:r w:rsidRPr="00C73FE7">
              <w:rPr>
                <w:rFonts w:eastAsia="Times New Roman"/>
                <w:szCs w:val="22"/>
                <w:lang w:val="ru-RU"/>
              </w:rPr>
              <w:t>-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ективности</w:t>
            </w:r>
            <w:proofErr w:type="spellEnd"/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оценки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знаний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ученика</w:t>
            </w:r>
          </w:p>
        </w:tc>
      </w:tr>
      <w:tr w:rsidR="009B2499" w:rsidRPr="00C73FE7" w14:paraId="07514457" w14:textId="77777777" w:rsidTr="00533047">
        <w:trPr>
          <w:trHeight w:val="827"/>
        </w:trPr>
        <w:tc>
          <w:tcPr>
            <w:tcW w:w="871" w:type="dxa"/>
          </w:tcPr>
          <w:p w14:paraId="6BB8ADE7" w14:textId="6B6DE64C" w:rsidR="009B2499" w:rsidRPr="009B2499" w:rsidRDefault="009B2499" w:rsidP="009B2499">
            <w:pPr>
              <w:spacing w:after="0" w:line="267" w:lineRule="exact"/>
              <w:ind w:left="134" w:right="117"/>
              <w:jc w:val="center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</w:rPr>
              <w:t>2.8.</w:t>
            </w:r>
          </w:p>
        </w:tc>
        <w:tc>
          <w:tcPr>
            <w:tcW w:w="3407" w:type="dxa"/>
          </w:tcPr>
          <w:p w14:paraId="7228D1BD" w14:textId="77777777" w:rsidR="009B2499" w:rsidRPr="00C73FE7" w:rsidRDefault="009B2499" w:rsidP="009B2499">
            <w:pPr>
              <w:spacing w:after="0" w:line="240" w:lineRule="auto"/>
              <w:ind w:left="112" w:right="86"/>
              <w:jc w:val="both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Организация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на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школьном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уровне контроля соблюдения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всех положений и регламентов,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определяющих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порядок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проведения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текущего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контроля</w:t>
            </w:r>
            <w:r w:rsidRPr="00C73FE7">
              <w:rPr>
                <w:rFonts w:eastAsia="Times New Roman"/>
                <w:spacing w:val="38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успеваемости</w:t>
            </w:r>
            <w:r w:rsidRPr="00C73FE7">
              <w:rPr>
                <w:rFonts w:eastAsia="Times New Roman"/>
                <w:spacing w:val="3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и</w:t>
            </w:r>
            <w:r w:rsidRPr="00C73FE7">
              <w:rPr>
                <w:rFonts w:eastAsia="Times New Roman"/>
                <w:spacing w:val="3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про-</w:t>
            </w:r>
          </w:p>
          <w:p w14:paraId="26F46B35" w14:textId="230341AA" w:rsidR="009B2499" w:rsidRPr="009B2499" w:rsidRDefault="009B2499" w:rsidP="009B2499">
            <w:pPr>
              <w:tabs>
                <w:tab w:val="left" w:pos="1757"/>
                <w:tab w:val="left" w:pos="2114"/>
              </w:tabs>
              <w:spacing w:after="0" w:line="240" w:lineRule="auto"/>
              <w:ind w:left="112" w:right="90"/>
              <w:rPr>
                <w:rFonts w:eastAsia="Times New Roman"/>
                <w:szCs w:val="22"/>
                <w:lang w:val="ru-RU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межуточной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аттестации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обу</w:t>
            </w:r>
            <w:proofErr w:type="spellEnd"/>
            <w:r w:rsidRPr="00C73FE7">
              <w:rPr>
                <w:rFonts w:eastAsia="Times New Roman"/>
                <w:szCs w:val="22"/>
              </w:rPr>
              <w:t>-</w:t>
            </w:r>
            <w:r w:rsidRPr="00C73FE7">
              <w:rPr>
                <w:rFonts w:eastAsia="Times New Roman"/>
                <w:spacing w:val="1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чающихся</w:t>
            </w:r>
            <w:proofErr w:type="spellEnd"/>
          </w:p>
        </w:tc>
        <w:tc>
          <w:tcPr>
            <w:tcW w:w="1418" w:type="dxa"/>
          </w:tcPr>
          <w:p w14:paraId="09C1A680" w14:textId="4EFACFED" w:rsidR="009B2499" w:rsidRPr="009B2499" w:rsidRDefault="009B2499" w:rsidP="009B2499">
            <w:pPr>
              <w:spacing w:after="0" w:line="240" w:lineRule="auto"/>
              <w:ind w:left="485" w:right="170" w:hanging="286"/>
              <w:rPr>
                <w:rFonts w:eastAsia="Times New Roman"/>
                <w:szCs w:val="22"/>
                <w:lang w:val="ru-RU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Постоян</w:t>
            </w:r>
            <w:proofErr w:type="spellEnd"/>
            <w:r w:rsidRPr="00C73FE7">
              <w:rPr>
                <w:rFonts w:eastAsia="Times New Roman"/>
                <w:szCs w:val="22"/>
              </w:rPr>
              <w:t>-</w:t>
            </w:r>
            <w:r w:rsidRPr="00C73FE7">
              <w:rPr>
                <w:rFonts w:eastAsia="Times New Roman"/>
                <w:spacing w:val="-57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но</w:t>
            </w:r>
            <w:proofErr w:type="spellEnd"/>
          </w:p>
        </w:tc>
        <w:tc>
          <w:tcPr>
            <w:tcW w:w="1841" w:type="dxa"/>
          </w:tcPr>
          <w:p w14:paraId="651D3299" w14:textId="0707A7A5" w:rsidR="009B2499" w:rsidRPr="009B2499" w:rsidRDefault="009B2499" w:rsidP="009B2499">
            <w:pPr>
              <w:spacing w:after="0" w:line="240" w:lineRule="auto"/>
              <w:ind w:left="250" w:right="218" w:firstLine="201"/>
              <w:rPr>
                <w:rFonts w:eastAsia="Times New Roman"/>
                <w:szCs w:val="22"/>
                <w:lang w:val="ru-RU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Администра</w:t>
            </w:r>
            <w:proofErr w:type="spellEnd"/>
            <w:r w:rsidRPr="00C73FE7">
              <w:rPr>
                <w:rFonts w:eastAsia="Times New Roman"/>
                <w:szCs w:val="22"/>
              </w:rPr>
              <w:t>-</w:t>
            </w:r>
            <w:r w:rsidRPr="00C73FE7">
              <w:rPr>
                <w:rFonts w:eastAsia="Times New Roman"/>
                <w:spacing w:val="-57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ция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школы</w:t>
            </w:r>
            <w:proofErr w:type="spellEnd"/>
          </w:p>
        </w:tc>
        <w:tc>
          <w:tcPr>
            <w:tcW w:w="2719" w:type="dxa"/>
          </w:tcPr>
          <w:p w14:paraId="2C2AF6F8" w14:textId="4BB711AC" w:rsidR="009B2499" w:rsidRPr="009B2499" w:rsidRDefault="009B2499" w:rsidP="009B2499">
            <w:pPr>
              <w:tabs>
                <w:tab w:val="left" w:pos="1700"/>
              </w:tabs>
              <w:spacing w:after="0" w:line="240" w:lineRule="auto"/>
              <w:ind w:left="186" w:right="172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Повышение</w:t>
            </w:r>
            <w:r w:rsidRPr="00C73FE7">
              <w:rPr>
                <w:rFonts w:eastAsia="Times New Roman"/>
                <w:spacing w:val="20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объек</w:t>
            </w:r>
            <w:proofErr w:type="spellEnd"/>
            <w:r w:rsidRPr="00C73FE7">
              <w:rPr>
                <w:rFonts w:eastAsia="Times New Roman"/>
                <w:szCs w:val="22"/>
                <w:lang w:val="ru-RU"/>
              </w:rPr>
              <w:t>-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тивности</w:t>
            </w:r>
            <w:proofErr w:type="spellEnd"/>
            <w:r w:rsidRPr="00C73FE7">
              <w:rPr>
                <w:rFonts w:eastAsia="Times New Roman"/>
                <w:szCs w:val="22"/>
                <w:lang w:val="ru-RU"/>
              </w:rPr>
              <w:tab/>
            </w:r>
            <w:r w:rsidRPr="00C73FE7">
              <w:rPr>
                <w:rFonts w:eastAsia="Times New Roman"/>
                <w:spacing w:val="-1"/>
                <w:szCs w:val="22"/>
                <w:lang w:val="ru-RU"/>
              </w:rPr>
              <w:t>оценки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образовательных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результатов</w:t>
            </w:r>
            <w:r w:rsidRPr="00C73FE7">
              <w:rPr>
                <w:rFonts w:eastAsia="Times New Roman"/>
                <w:szCs w:val="22"/>
                <w:lang w:val="ru-RU"/>
              </w:rPr>
              <w:tab/>
            </w:r>
            <w:r w:rsidRPr="00C73FE7">
              <w:rPr>
                <w:rFonts w:eastAsia="Times New Roman"/>
                <w:szCs w:val="22"/>
                <w:lang w:val="ru-RU"/>
              </w:rPr>
              <w:tab/>
            </w:r>
            <w:r w:rsidRPr="00C73FE7">
              <w:rPr>
                <w:rFonts w:eastAsia="Times New Roman"/>
                <w:szCs w:val="22"/>
                <w:lang w:val="ru-RU"/>
              </w:rPr>
              <w:tab/>
            </w:r>
            <w:r w:rsidRPr="00C73FE7">
              <w:rPr>
                <w:rFonts w:eastAsia="Times New Roman"/>
                <w:spacing w:val="-1"/>
                <w:szCs w:val="22"/>
                <w:lang w:val="ru-RU"/>
              </w:rPr>
              <w:t>при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проведении</w:t>
            </w:r>
            <w:r w:rsidRPr="00C73FE7">
              <w:rPr>
                <w:rFonts w:eastAsia="Times New Roman"/>
                <w:szCs w:val="22"/>
                <w:lang w:val="ru-RU"/>
              </w:rPr>
              <w:tab/>
            </w:r>
            <w:r w:rsidRPr="00C73FE7">
              <w:rPr>
                <w:rFonts w:eastAsia="Times New Roman"/>
                <w:szCs w:val="22"/>
                <w:lang w:val="ru-RU"/>
              </w:rPr>
              <w:tab/>
            </w:r>
            <w:r w:rsidRPr="00C73FE7">
              <w:rPr>
                <w:rFonts w:eastAsia="Times New Roman"/>
                <w:spacing w:val="-2"/>
                <w:szCs w:val="22"/>
                <w:lang w:val="ru-RU"/>
              </w:rPr>
              <w:t>ВПР,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объективности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проведения</w:t>
            </w:r>
            <w:r w:rsidRPr="00C73FE7">
              <w:rPr>
                <w:rFonts w:eastAsia="Times New Roman"/>
                <w:spacing w:val="-2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ВПР</w:t>
            </w:r>
          </w:p>
        </w:tc>
      </w:tr>
    </w:tbl>
    <w:p w14:paraId="45332D25" w14:textId="77777777" w:rsidR="00C73FE7" w:rsidRPr="00C73FE7" w:rsidRDefault="00C73FE7" w:rsidP="00C73FE7">
      <w:pPr>
        <w:widowControl w:val="0"/>
        <w:autoSpaceDE w:val="0"/>
        <w:autoSpaceDN w:val="0"/>
        <w:spacing w:after="0" w:line="240" w:lineRule="auto"/>
        <w:rPr>
          <w:rFonts w:eastAsia="Times New Roman"/>
          <w:szCs w:val="22"/>
        </w:rPr>
        <w:sectPr w:rsidR="00C73FE7" w:rsidRPr="00C73FE7">
          <w:pgSz w:w="11910" w:h="16840"/>
          <w:pgMar w:top="760" w:right="680" w:bottom="780" w:left="1160" w:header="0" w:footer="505" w:gutter="0"/>
          <w:cols w:space="720"/>
        </w:sectPr>
      </w:pPr>
    </w:p>
    <w:tbl>
      <w:tblPr>
        <w:tblStyle w:val="TableNormal"/>
        <w:tblW w:w="1034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808"/>
        <w:gridCol w:w="1418"/>
        <w:gridCol w:w="1841"/>
        <w:gridCol w:w="2411"/>
      </w:tblGrid>
      <w:tr w:rsidR="009818BD" w:rsidRPr="00C73FE7" w14:paraId="77056BFC" w14:textId="77777777" w:rsidTr="00C73FE7">
        <w:trPr>
          <w:trHeight w:val="1656"/>
        </w:trPr>
        <w:tc>
          <w:tcPr>
            <w:tcW w:w="871" w:type="dxa"/>
          </w:tcPr>
          <w:p w14:paraId="5757C46C" w14:textId="6D0223F9" w:rsidR="009818BD" w:rsidRPr="00C73FE7" w:rsidRDefault="009818BD" w:rsidP="009818BD">
            <w:pPr>
              <w:spacing w:after="0" w:line="261" w:lineRule="exact"/>
              <w:ind w:left="134" w:right="117"/>
              <w:jc w:val="center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</w:rPr>
              <w:lastRenderedPageBreak/>
              <w:t>2.9</w:t>
            </w:r>
          </w:p>
        </w:tc>
        <w:tc>
          <w:tcPr>
            <w:tcW w:w="3808" w:type="dxa"/>
          </w:tcPr>
          <w:p w14:paraId="5D175739" w14:textId="062AFD66" w:rsidR="009818BD" w:rsidRPr="00C73FE7" w:rsidRDefault="009818BD" w:rsidP="009818BD">
            <w:pPr>
              <w:spacing w:after="0" w:line="240" w:lineRule="auto"/>
              <w:ind w:left="112" w:right="86"/>
              <w:jc w:val="both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Работа по формированию у обучающихся функциональной грамотности</w:t>
            </w:r>
          </w:p>
        </w:tc>
        <w:tc>
          <w:tcPr>
            <w:tcW w:w="1418" w:type="dxa"/>
          </w:tcPr>
          <w:p w14:paraId="637A0670" w14:textId="3A47E1EF" w:rsidR="009818BD" w:rsidRPr="00C73FE7" w:rsidRDefault="009818BD" w:rsidP="009818BD">
            <w:pPr>
              <w:spacing w:after="0" w:line="240" w:lineRule="auto"/>
              <w:ind w:left="485" w:right="170" w:hanging="286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</w:rPr>
              <w:t xml:space="preserve">В </w:t>
            </w:r>
            <w:proofErr w:type="spellStart"/>
            <w:r w:rsidRPr="00C73FE7">
              <w:rPr>
                <w:rFonts w:eastAsia="Times New Roman"/>
                <w:szCs w:val="22"/>
              </w:rPr>
              <w:t>течение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года</w:t>
            </w:r>
            <w:proofErr w:type="spellEnd"/>
          </w:p>
        </w:tc>
        <w:tc>
          <w:tcPr>
            <w:tcW w:w="1841" w:type="dxa"/>
          </w:tcPr>
          <w:p w14:paraId="5B55E3A2" w14:textId="72B36A48" w:rsidR="009818BD" w:rsidRPr="00C73FE7" w:rsidRDefault="009818BD" w:rsidP="009818BD">
            <w:pPr>
              <w:spacing w:after="0" w:line="240" w:lineRule="auto"/>
              <w:ind w:left="250" w:right="218" w:firstLine="201"/>
              <w:rPr>
                <w:rFonts w:eastAsia="Times New Roman"/>
                <w:szCs w:val="22"/>
                <w:lang w:val="ru-RU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Учителя-предметники</w:t>
            </w:r>
            <w:proofErr w:type="spellEnd"/>
          </w:p>
        </w:tc>
        <w:tc>
          <w:tcPr>
            <w:tcW w:w="2411" w:type="dxa"/>
          </w:tcPr>
          <w:p w14:paraId="090A9BBE" w14:textId="680151E7" w:rsidR="009818BD" w:rsidRPr="00C73FE7" w:rsidRDefault="009818BD" w:rsidP="009818BD">
            <w:pPr>
              <w:tabs>
                <w:tab w:val="left" w:pos="1700"/>
              </w:tabs>
              <w:spacing w:after="0" w:line="240" w:lineRule="auto"/>
              <w:ind w:left="186" w:right="172"/>
              <w:rPr>
                <w:rFonts w:eastAsia="Times New Roman"/>
                <w:szCs w:val="22"/>
                <w:lang w:val="ru-RU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Повышение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качества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образования</w:t>
            </w:r>
            <w:proofErr w:type="spellEnd"/>
          </w:p>
        </w:tc>
      </w:tr>
      <w:tr w:rsidR="009818BD" w:rsidRPr="00C73FE7" w14:paraId="6A0D8F24" w14:textId="77777777" w:rsidTr="00C73FE7">
        <w:trPr>
          <w:trHeight w:val="1379"/>
        </w:trPr>
        <w:tc>
          <w:tcPr>
            <w:tcW w:w="871" w:type="dxa"/>
          </w:tcPr>
          <w:p w14:paraId="260CA9F2" w14:textId="15AFED9A" w:rsidR="009818BD" w:rsidRPr="00C73FE7" w:rsidRDefault="009818BD" w:rsidP="009818BD">
            <w:pPr>
              <w:spacing w:after="0" w:line="261" w:lineRule="exact"/>
              <w:ind w:left="134" w:right="117"/>
              <w:jc w:val="center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</w:rPr>
              <w:t>2.</w:t>
            </w:r>
            <w:r>
              <w:rPr>
                <w:rFonts w:eastAsia="Times New Roman"/>
                <w:szCs w:val="22"/>
                <w:lang w:val="ru-RU"/>
              </w:rPr>
              <w:t>10</w:t>
            </w:r>
            <w:r w:rsidRPr="00C73FE7">
              <w:rPr>
                <w:rFonts w:eastAsia="Times New Roman"/>
                <w:szCs w:val="22"/>
              </w:rPr>
              <w:t>.</w:t>
            </w:r>
          </w:p>
        </w:tc>
        <w:tc>
          <w:tcPr>
            <w:tcW w:w="3808" w:type="dxa"/>
          </w:tcPr>
          <w:p w14:paraId="4EE06515" w14:textId="22EF46A1" w:rsidR="009818BD" w:rsidRPr="00C73FE7" w:rsidRDefault="009818BD" w:rsidP="009818BD">
            <w:pPr>
              <w:spacing w:after="0" w:line="240" w:lineRule="auto"/>
              <w:ind w:left="112" w:right="89"/>
              <w:jc w:val="both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Анализ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результатов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ВПР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2022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году.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Сравнительный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анализ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результатов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ВПР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за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20</w:t>
            </w:r>
            <w:r w:rsidR="002F0E35">
              <w:rPr>
                <w:rFonts w:eastAsia="Times New Roman"/>
                <w:szCs w:val="22"/>
                <w:lang w:val="ru-RU"/>
              </w:rPr>
              <w:t>20-2021 и 2021-</w:t>
            </w:r>
            <w:r w:rsidRPr="00C73FE7">
              <w:rPr>
                <w:rFonts w:eastAsia="Times New Roman"/>
                <w:szCs w:val="22"/>
                <w:lang w:val="ru-RU"/>
              </w:rPr>
              <w:t>2022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учебный</w:t>
            </w:r>
            <w:r w:rsidRPr="00C73FE7">
              <w:rPr>
                <w:rFonts w:eastAsia="Times New Roman"/>
                <w:spacing w:val="-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год</w:t>
            </w:r>
          </w:p>
        </w:tc>
        <w:tc>
          <w:tcPr>
            <w:tcW w:w="1418" w:type="dxa"/>
          </w:tcPr>
          <w:p w14:paraId="1192AB00" w14:textId="0405324C" w:rsidR="009818BD" w:rsidRPr="00C73FE7" w:rsidRDefault="009818BD" w:rsidP="009818BD">
            <w:pPr>
              <w:spacing w:after="0" w:line="240" w:lineRule="auto"/>
              <w:ind w:left="154" w:right="141"/>
              <w:jc w:val="center"/>
              <w:rPr>
                <w:rFonts w:eastAsia="Times New Roman"/>
                <w:szCs w:val="22"/>
                <w:lang w:val="ru-RU"/>
              </w:rPr>
            </w:pPr>
            <w:proofErr w:type="spellStart"/>
            <w:r w:rsidRPr="00C73FE7">
              <w:rPr>
                <w:rFonts w:eastAsia="Times New Roman"/>
                <w:spacing w:val="-1"/>
                <w:szCs w:val="22"/>
              </w:rPr>
              <w:t>Август</w:t>
            </w:r>
            <w:proofErr w:type="spellEnd"/>
            <w:r w:rsidRPr="00C73FE7">
              <w:rPr>
                <w:rFonts w:eastAsia="Times New Roman"/>
                <w:spacing w:val="-57"/>
                <w:szCs w:val="22"/>
              </w:rPr>
              <w:t xml:space="preserve"> </w:t>
            </w:r>
            <w:r w:rsidRPr="00C73FE7">
              <w:rPr>
                <w:rFonts w:eastAsia="Times New Roman"/>
                <w:szCs w:val="22"/>
              </w:rPr>
              <w:t>2022</w:t>
            </w:r>
          </w:p>
        </w:tc>
        <w:tc>
          <w:tcPr>
            <w:tcW w:w="1841" w:type="dxa"/>
          </w:tcPr>
          <w:p w14:paraId="56673B51" w14:textId="77777777" w:rsidR="009818BD" w:rsidRPr="00C73FE7" w:rsidRDefault="009818BD" w:rsidP="002F0E35">
            <w:pPr>
              <w:spacing w:after="0" w:line="240" w:lineRule="auto"/>
              <w:ind w:left="243" w:right="230" w:firstLine="1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Заместитель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директора по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УВР</w:t>
            </w:r>
          </w:p>
          <w:p w14:paraId="515B649F" w14:textId="39EB1325" w:rsidR="009818BD" w:rsidRPr="00C73FE7" w:rsidRDefault="009818BD" w:rsidP="002F0E35">
            <w:pPr>
              <w:spacing w:after="0" w:line="240" w:lineRule="auto"/>
              <w:ind w:left="176" w:right="160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 xml:space="preserve">Высоцкая </w:t>
            </w:r>
            <w:r w:rsidR="00D23A52">
              <w:rPr>
                <w:rFonts w:eastAsia="Times New Roman"/>
                <w:szCs w:val="22"/>
                <w:lang w:val="ru-RU"/>
              </w:rPr>
              <w:t>И</w:t>
            </w:r>
            <w:r w:rsidRPr="00C73FE7">
              <w:rPr>
                <w:rFonts w:eastAsia="Times New Roman"/>
                <w:szCs w:val="22"/>
                <w:lang w:val="ru-RU"/>
              </w:rPr>
              <w:t>.В.,</w:t>
            </w:r>
          </w:p>
          <w:p w14:paraId="42B6E6B5" w14:textId="4224DC37" w:rsidR="009818BD" w:rsidRPr="00C73FE7" w:rsidRDefault="009818BD" w:rsidP="002F0E35">
            <w:pPr>
              <w:spacing w:after="0" w:line="240" w:lineRule="auto"/>
              <w:ind w:left="250" w:right="218" w:hanging="105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 xml:space="preserve"> </w:t>
            </w:r>
            <w:r w:rsidR="002F0E35">
              <w:rPr>
                <w:rFonts w:eastAsia="Times New Roman"/>
                <w:szCs w:val="22"/>
                <w:lang w:val="ru-RU"/>
              </w:rPr>
              <w:t>р</w:t>
            </w:r>
            <w:proofErr w:type="spellStart"/>
            <w:r w:rsidRPr="00C73FE7">
              <w:rPr>
                <w:rFonts w:eastAsia="Times New Roman"/>
                <w:szCs w:val="22"/>
              </w:rPr>
              <w:t>уководители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ШМО</w:t>
            </w:r>
          </w:p>
        </w:tc>
        <w:tc>
          <w:tcPr>
            <w:tcW w:w="2411" w:type="dxa"/>
          </w:tcPr>
          <w:p w14:paraId="6038916A" w14:textId="77777777" w:rsidR="009818BD" w:rsidRPr="00C73FE7" w:rsidRDefault="009818BD" w:rsidP="009818BD">
            <w:pPr>
              <w:tabs>
                <w:tab w:val="left" w:pos="1265"/>
              </w:tabs>
              <w:spacing w:after="0" w:line="240" w:lineRule="auto"/>
              <w:ind w:left="186" w:right="170"/>
              <w:jc w:val="both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Мониторинг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proofErr w:type="gramStart"/>
            <w:r w:rsidRPr="00C73FE7">
              <w:rPr>
                <w:rFonts w:eastAsia="Times New Roman"/>
                <w:szCs w:val="22"/>
                <w:lang w:val="ru-RU"/>
              </w:rPr>
              <w:t>ре-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зультатов</w:t>
            </w:r>
            <w:proofErr w:type="spellEnd"/>
            <w:proofErr w:type="gramEnd"/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проведе</w:t>
            </w:r>
            <w:proofErr w:type="spellEnd"/>
            <w:r w:rsidRPr="00C73FE7">
              <w:rPr>
                <w:rFonts w:eastAsia="Times New Roman"/>
                <w:szCs w:val="22"/>
                <w:lang w:val="ru-RU"/>
              </w:rPr>
              <w:t>-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  <w:lang w:val="ru-RU"/>
              </w:rPr>
              <w:t>ния</w:t>
            </w:r>
            <w:proofErr w:type="spellEnd"/>
            <w:r w:rsidRPr="00C73FE7">
              <w:rPr>
                <w:rFonts w:eastAsia="Times New Roman"/>
                <w:szCs w:val="22"/>
                <w:lang w:val="ru-RU"/>
              </w:rPr>
              <w:tab/>
            </w:r>
            <w:r w:rsidRPr="00C73FE7">
              <w:rPr>
                <w:rFonts w:eastAsia="Times New Roman"/>
                <w:spacing w:val="-1"/>
                <w:szCs w:val="22"/>
                <w:lang w:val="ru-RU"/>
              </w:rPr>
              <w:t>процедур</w:t>
            </w:r>
          </w:p>
          <w:p w14:paraId="752F843E" w14:textId="77777777" w:rsidR="009818BD" w:rsidRPr="00C73FE7" w:rsidRDefault="009818BD" w:rsidP="009818BD">
            <w:pPr>
              <w:spacing w:after="0" w:line="240" w:lineRule="auto"/>
              <w:ind w:left="186" w:right="167"/>
              <w:jc w:val="both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оценки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качества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образования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(ВПР)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на</w:t>
            </w:r>
            <w:r w:rsidRPr="00C73FE7">
              <w:rPr>
                <w:rFonts w:eastAsia="Times New Roman"/>
                <w:spacing w:val="93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муниципальном</w:t>
            </w:r>
          </w:p>
          <w:p w14:paraId="7DBD8112" w14:textId="3AF13E94" w:rsidR="009818BD" w:rsidRPr="00C73FE7" w:rsidRDefault="009818BD" w:rsidP="009818BD">
            <w:pPr>
              <w:spacing w:after="0" w:line="240" w:lineRule="auto"/>
              <w:ind w:left="186" w:right="170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</w:rPr>
              <w:t>и</w:t>
            </w:r>
            <w:r w:rsidRPr="00C73FE7">
              <w:rPr>
                <w:rFonts w:eastAsia="Times New Roman"/>
                <w:spacing w:val="-4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школьном</w:t>
            </w:r>
            <w:proofErr w:type="spellEnd"/>
            <w:r w:rsidRPr="00C73FE7">
              <w:rPr>
                <w:rFonts w:eastAsia="Times New Roman"/>
                <w:spacing w:val="-3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уровне</w:t>
            </w:r>
            <w:proofErr w:type="spellEnd"/>
          </w:p>
        </w:tc>
      </w:tr>
      <w:tr w:rsidR="009818BD" w:rsidRPr="00C73FE7" w14:paraId="1166B379" w14:textId="77777777" w:rsidTr="009818BD">
        <w:trPr>
          <w:trHeight w:val="638"/>
        </w:trPr>
        <w:tc>
          <w:tcPr>
            <w:tcW w:w="10349" w:type="dxa"/>
            <w:gridSpan w:val="5"/>
          </w:tcPr>
          <w:p w14:paraId="11F1A25F" w14:textId="77777777" w:rsidR="009818BD" w:rsidRPr="00C73FE7" w:rsidRDefault="009818BD" w:rsidP="009818BD">
            <w:pPr>
              <w:spacing w:after="0" w:line="267" w:lineRule="exact"/>
              <w:ind w:left="1360"/>
              <w:rPr>
                <w:rFonts w:eastAsia="Times New Roman"/>
                <w:b/>
                <w:szCs w:val="22"/>
                <w:lang w:val="ru-RU"/>
              </w:rPr>
            </w:pPr>
            <w:r w:rsidRPr="00C73FE7">
              <w:rPr>
                <w:rFonts w:eastAsia="Times New Roman"/>
                <w:b/>
                <w:szCs w:val="22"/>
                <w:lang w:val="ru-RU"/>
              </w:rPr>
              <w:t>3.</w:t>
            </w:r>
            <w:r w:rsidRPr="00C73FE7">
              <w:rPr>
                <w:rFonts w:eastAsia="Times New Roman"/>
                <w:b/>
                <w:spacing w:val="45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b/>
                <w:szCs w:val="22"/>
                <w:lang w:val="ru-RU"/>
              </w:rPr>
              <w:t>Меры</w:t>
            </w:r>
            <w:r w:rsidRPr="00C73FE7">
              <w:rPr>
                <w:rFonts w:eastAsia="Times New Roman"/>
                <w:b/>
                <w:spacing w:val="-2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b/>
                <w:szCs w:val="22"/>
                <w:lang w:val="ru-RU"/>
              </w:rPr>
              <w:t>по</w:t>
            </w:r>
            <w:r w:rsidRPr="00C73FE7">
              <w:rPr>
                <w:rFonts w:eastAsia="Times New Roman"/>
                <w:b/>
                <w:spacing w:val="-2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b/>
                <w:szCs w:val="22"/>
                <w:lang w:val="ru-RU"/>
              </w:rPr>
              <w:t>повышению</w:t>
            </w:r>
            <w:r w:rsidRPr="00C73FE7">
              <w:rPr>
                <w:rFonts w:eastAsia="Times New Roman"/>
                <w:b/>
                <w:spacing w:val="-2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b/>
                <w:szCs w:val="22"/>
                <w:lang w:val="ru-RU"/>
              </w:rPr>
              <w:t>объективности</w:t>
            </w:r>
            <w:r w:rsidRPr="00C73FE7">
              <w:rPr>
                <w:rFonts w:eastAsia="Times New Roman"/>
                <w:b/>
                <w:spacing w:val="-4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b/>
                <w:szCs w:val="22"/>
                <w:lang w:val="ru-RU"/>
              </w:rPr>
              <w:t>проведения</w:t>
            </w:r>
            <w:r w:rsidRPr="00C73FE7">
              <w:rPr>
                <w:rFonts w:eastAsia="Times New Roman"/>
                <w:b/>
                <w:spacing w:val="-2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b/>
                <w:szCs w:val="22"/>
                <w:lang w:val="ru-RU"/>
              </w:rPr>
              <w:t>независимых</w:t>
            </w:r>
          </w:p>
          <w:p w14:paraId="360C5005" w14:textId="7DEEC616" w:rsidR="009818BD" w:rsidRPr="00C73FE7" w:rsidRDefault="009818BD" w:rsidP="009818BD">
            <w:pPr>
              <w:spacing w:after="0" w:line="240" w:lineRule="auto"/>
              <w:ind w:left="186" w:right="171"/>
              <w:jc w:val="center"/>
              <w:rPr>
                <w:rFonts w:eastAsia="Times New Roman"/>
                <w:szCs w:val="22"/>
                <w:lang w:val="ru-RU"/>
              </w:rPr>
            </w:pPr>
            <w:proofErr w:type="spellStart"/>
            <w:r w:rsidRPr="00C73FE7">
              <w:rPr>
                <w:rFonts w:eastAsia="Times New Roman"/>
                <w:b/>
                <w:szCs w:val="22"/>
              </w:rPr>
              <w:t>оценочных</w:t>
            </w:r>
            <w:proofErr w:type="spellEnd"/>
            <w:r w:rsidRPr="00C73FE7">
              <w:rPr>
                <w:rFonts w:eastAsia="Times New Roman"/>
                <w:b/>
                <w:spacing w:val="-3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b/>
                <w:szCs w:val="22"/>
              </w:rPr>
              <w:t>процедур</w:t>
            </w:r>
            <w:proofErr w:type="spellEnd"/>
            <w:r w:rsidRPr="00C73FE7">
              <w:rPr>
                <w:rFonts w:eastAsia="Times New Roman"/>
                <w:b/>
                <w:spacing w:val="-2"/>
                <w:szCs w:val="22"/>
              </w:rPr>
              <w:t xml:space="preserve"> </w:t>
            </w:r>
            <w:r w:rsidRPr="00C73FE7">
              <w:rPr>
                <w:rFonts w:eastAsia="Times New Roman"/>
                <w:b/>
                <w:szCs w:val="22"/>
              </w:rPr>
              <w:t>(ВПР)</w:t>
            </w:r>
          </w:p>
        </w:tc>
      </w:tr>
      <w:tr w:rsidR="009818BD" w:rsidRPr="00C73FE7" w14:paraId="1ABC6D1E" w14:textId="77777777" w:rsidTr="00C73FE7">
        <w:trPr>
          <w:trHeight w:val="827"/>
        </w:trPr>
        <w:tc>
          <w:tcPr>
            <w:tcW w:w="871" w:type="dxa"/>
          </w:tcPr>
          <w:p w14:paraId="2BFFF2C3" w14:textId="7F146A1A" w:rsidR="009818BD" w:rsidRPr="00C73FE7" w:rsidRDefault="009818BD" w:rsidP="009818BD">
            <w:pPr>
              <w:spacing w:after="0" w:line="261" w:lineRule="exact"/>
              <w:ind w:left="134" w:right="117"/>
              <w:jc w:val="center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</w:rPr>
              <w:t>3.1.</w:t>
            </w:r>
          </w:p>
        </w:tc>
        <w:tc>
          <w:tcPr>
            <w:tcW w:w="3808" w:type="dxa"/>
          </w:tcPr>
          <w:p w14:paraId="1510F976" w14:textId="05A917AE" w:rsidR="009818BD" w:rsidRPr="00C73FE7" w:rsidRDefault="009818BD" w:rsidP="009818BD">
            <w:pPr>
              <w:tabs>
                <w:tab w:val="left" w:pos="1333"/>
                <w:tab w:val="left" w:pos="2813"/>
              </w:tabs>
              <w:spacing w:after="0" w:line="240" w:lineRule="auto"/>
              <w:ind w:left="112" w:right="89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Оказание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методической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помощи учителям по вопросам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подготовки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и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проведения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ВПР</w:t>
            </w:r>
          </w:p>
        </w:tc>
        <w:tc>
          <w:tcPr>
            <w:tcW w:w="1418" w:type="dxa"/>
          </w:tcPr>
          <w:p w14:paraId="473ED672" w14:textId="24C86D81" w:rsidR="009818BD" w:rsidRPr="00C73FE7" w:rsidRDefault="009818BD" w:rsidP="002F0E35">
            <w:pPr>
              <w:spacing w:after="0" w:line="240" w:lineRule="auto"/>
              <w:ind w:left="280" w:right="202"/>
              <w:rPr>
                <w:rFonts w:eastAsia="Times New Roman"/>
                <w:szCs w:val="22"/>
                <w:lang w:val="ru-RU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По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мере</w:t>
            </w:r>
            <w:proofErr w:type="spellEnd"/>
            <w:r w:rsidRPr="00C73FE7">
              <w:rPr>
                <w:rFonts w:eastAsia="Times New Roman"/>
                <w:spacing w:val="-57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необхо</w:t>
            </w:r>
            <w:r w:rsidR="002F0E35">
              <w:rPr>
                <w:rFonts w:eastAsia="Times New Roman"/>
                <w:szCs w:val="22"/>
                <w:lang w:val="ru-RU"/>
              </w:rPr>
              <w:t>бхо</w:t>
            </w:r>
            <w:r w:rsidRPr="00C73FE7">
              <w:rPr>
                <w:rFonts w:eastAsia="Times New Roman"/>
                <w:szCs w:val="22"/>
              </w:rPr>
              <w:t>димости</w:t>
            </w:r>
            <w:proofErr w:type="spellEnd"/>
          </w:p>
        </w:tc>
        <w:tc>
          <w:tcPr>
            <w:tcW w:w="1841" w:type="dxa"/>
          </w:tcPr>
          <w:p w14:paraId="51AAA9A7" w14:textId="77777777" w:rsidR="009818BD" w:rsidRPr="00C73FE7" w:rsidRDefault="009818BD" w:rsidP="009818BD">
            <w:pPr>
              <w:spacing w:after="0" w:line="240" w:lineRule="auto"/>
              <w:ind w:left="243" w:right="230" w:firstLine="1"/>
              <w:jc w:val="center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Заместитель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директора по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УВР</w:t>
            </w:r>
          </w:p>
          <w:p w14:paraId="50B59E31" w14:textId="1B3B4EF3" w:rsidR="009818BD" w:rsidRPr="00C73FE7" w:rsidRDefault="009818BD" w:rsidP="009818BD">
            <w:pPr>
              <w:spacing w:after="0" w:line="240" w:lineRule="auto"/>
              <w:ind w:left="250" w:right="218" w:firstLine="199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Высоцкая И.В., руководители ШМО</w:t>
            </w:r>
          </w:p>
        </w:tc>
        <w:tc>
          <w:tcPr>
            <w:tcW w:w="2411" w:type="dxa"/>
          </w:tcPr>
          <w:p w14:paraId="48986DE3" w14:textId="4D508D9A" w:rsidR="009818BD" w:rsidRPr="00C73FE7" w:rsidRDefault="009818BD" w:rsidP="009818BD">
            <w:pPr>
              <w:spacing w:after="0" w:line="270" w:lineRule="exact"/>
              <w:ind w:left="186"/>
              <w:rPr>
                <w:rFonts w:eastAsia="Times New Roman"/>
                <w:szCs w:val="22"/>
                <w:lang w:val="ru-RU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Повышение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методического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уровня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педагогов</w:t>
            </w:r>
            <w:proofErr w:type="spellEnd"/>
          </w:p>
        </w:tc>
      </w:tr>
      <w:tr w:rsidR="009818BD" w:rsidRPr="00C73FE7" w14:paraId="78E32B56" w14:textId="77777777" w:rsidTr="00C73FE7">
        <w:trPr>
          <w:trHeight w:val="1379"/>
        </w:trPr>
        <w:tc>
          <w:tcPr>
            <w:tcW w:w="871" w:type="dxa"/>
          </w:tcPr>
          <w:p w14:paraId="49B2CE99" w14:textId="2655382B" w:rsidR="009818BD" w:rsidRPr="00C73FE7" w:rsidRDefault="009818BD" w:rsidP="009818BD">
            <w:pPr>
              <w:spacing w:after="0" w:line="261" w:lineRule="exact"/>
              <w:ind w:left="134" w:right="117"/>
              <w:jc w:val="center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</w:rPr>
              <w:t>3.2.</w:t>
            </w:r>
          </w:p>
        </w:tc>
        <w:tc>
          <w:tcPr>
            <w:tcW w:w="3808" w:type="dxa"/>
          </w:tcPr>
          <w:p w14:paraId="2E58A0B0" w14:textId="371C34C3" w:rsidR="009818BD" w:rsidRPr="00C73FE7" w:rsidRDefault="009818BD" w:rsidP="009818BD">
            <w:pPr>
              <w:spacing w:after="0" w:line="240" w:lineRule="auto"/>
              <w:ind w:left="112" w:right="88"/>
              <w:jc w:val="both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Индивидуальное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информирование и консультирование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по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вопросам,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связанным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с</w:t>
            </w:r>
            <w:r w:rsidRPr="00C73FE7">
              <w:rPr>
                <w:rFonts w:eastAsia="Times New Roman"/>
                <w:spacing w:val="-57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организацией</w:t>
            </w:r>
            <w:r w:rsidRPr="00C73FE7">
              <w:rPr>
                <w:rFonts w:eastAsia="Times New Roman"/>
                <w:spacing w:val="20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и</w:t>
            </w:r>
            <w:r w:rsidRPr="00C73FE7">
              <w:rPr>
                <w:rFonts w:eastAsia="Times New Roman"/>
                <w:spacing w:val="20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проведением</w:t>
            </w:r>
          </w:p>
          <w:p w14:paraId="55CFE48C" w14:textId="19195C54" w:rsidR="009818BD" w:rsidRPr="00C73FE7" w:rsidRDefault="009818BD" w:rsidP="009818BD">
            <w:pPr>
              <w:spacing w:after="0" w:line="270" w:lineRule="exact"/>
              <w:ind w:left="112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</w:rPr>
              <w:t>ВПР</w:t>
            </w:r>
          </w:p>
        </w:tc>
        <w:tc>
          <w:tcPr>
            <w:tcW w:w="1418" w:type="dxa"/>
          </w:tcPr>
          <w:p w14:paraId="237FAD32" w14:textId="1CC5865B" w:rsidR="009818BD" w:rsidRPr="00C73FE7" w:rsidRDefault="009818BD" w:rsidP="002C4DED">
            <w:pPr>
              <w:spacing w:after="0" w:line="240" w:lineRule="auto"/>
              <w:ind w:left="139" w:right="170"/>
              <w:rPr>
                <w:rFonts w:eastAsia="Times New Roman"/>
                <w:szCs w:val="22"/>
                <w:lang w:val="ru-RU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По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мере</w:t>
            </w:r>
            <w:proofErr w:type="spellEnd"/>
            <w:r w:rsidRPr="00C73FE7">
              <w:rPr>
                <w:rFonts w:eastAsia="Times New Roman"/>
                <w:spacing w:val="-57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необхо</w:t>
            </w:r>
            <w:proofErr w:type="spellEnd"/>
            <w:r w:rsidRPr="00C73FE7">
              <w:rPr>
                <w:rFonts w:eastAsia="Times New Roman"/>
                <w:spacing w:val="1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димости</w:t>
            </w:r>
            <w:proofErr w:type="spellEnd"/>
          </w:p>
        </w:tc>
        <w:tc>
          <w:tcPr>
            <w:tcW w:w="1841" w:type="dxa"/>
          </w:tcPr>
          <w:p w14:paraId="45D70567" w14:textId="7D82C4D1" w:rsidR="009818BD" w:rsidRPr="00C73FE7" w:rsidRDefault="009818BD" w:rsidP="009818BD">
            <w:pPr>
              <w:spacing w:after="0" w:line="240" w:lineRule="auto"/>
              <w:ind w:left="243" w:right="230" w:firstLine="1"/>
              <w:jc w:val="center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Заместитель</w:t>
            </w:r>
            <w:r w:rsidRPr="00C73FE7">
              <w:rPr>
                <w:rFonts w:eastAsia="Times New Roman"/>
                <w:spacing w:val="1"/>
                <w:szCs w:val="22"/>
                <w:lang w:val="ru-RU"/>
              </w:rPr>
              <w:t xml:space="preserve"> </w:t>
            </w:r>
            <w:r w:rsidRPr="00C73FE7">
              <w:rPr>
                <w:rFonts w:eastAsia="Times New Roman"/>
                <w:szCs w:val="22"/>
                <w:lang w:val="ru-RU"/>
              </w:rPr>
              <w:t>директора п</w:t>
            </w:r>
            <w:r w:rsidR="002C4DED">
              <w:rPr>
                <w:rFonts w:eastAsia="Times New Roman"/>
                <w:szCs w:val="22"/>
                <w:lang w:val="ru-RU"/>
              </w:rPr>
              <w:t xml:space="preserve">о </w:t>
            </w:r>
            <w:r w:rsidRPr="00C73FE7">
              <w:rPr>
                <w:rFonts w:eastAsia="Times New Roman"/>
                <w:szCs w:val="22"/>
                <w:lang w:val="ru-RU"/>
              </w:rPr>
              <w:t>УВР</w:t>
            </w:r>
          </w:p>
          <w:p w14:paraId="742424F0" w14:textId="64F71B74" w:rsidR="009818BD" w:rsidRPr="00C73FE7" w:rsidRDefault="009818BD" w:rsidP="002C4DED">
            <w:pPr>
              <w:spacing w:after="0" w:line="240" w:lineRule="auto"/>
              <w:ind w:right="218"/>
              <w:rPr>
                <w:rFonts w:eastAsia="Times New Roman"/>
                <w:szCs w:val="22"/>
                <w:lang w:val="ru-RU"/>
              </w:rPr>
            </w:pPr>
            <w:r w:rsidRPr="00C73FE7">
              <w:rPr>
                <w:rFonts w:eastAsia="Times New Roman"/>
                <w:szCs w:val="22"/>
                <w:lang w:val="ru-RU"/>
              </w:rPr>
              <w:t>Высоцкая И.В.,</w:t>
            </w:r>
          </w:p>
        </w:tc>
        <w:tc>
          <w:tcPr>
            <w:tcW w:w="2411" w:type="dxa"/>
          </w:tcPr>
          <w:p w14:paraId="29A9F9DC" w14:textId="76E52593" w:rsidR="009818BD" w:rsidRPr="00C73FE7" w:rsidRDefault="009818BD" w:rsidP="009818BD">
            <w:pPr>
              <w:spacing w:after="0" w:line="240" w:lineRule="auto"/>
              <w:ind w:left="186" w:right="170"/>
              <w:jc w:val="both"/>
              <w:rPr>
                <w:rFonts w:eastAsia="Times New Roman"/>
                <w:szCs w:val="22"/>
                <w:lang w:val="ru-RU"/>
              </w:rPr>
            </w:pPr>
            <w:proofErr w:type="spellStart"/>
            <w:r w:rsidRPr="00C73FE7">
              <w:rPr>
                <w:rFonts w:eastAsia="Times New Roman"/>
                <w:szCs w:val="22"/>
              </w:rPr>
              <w:t>Повышение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методического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уровня</w:t>
            </w:r>
            <w:proofErr w:type="spellEnd"/>
            <w:r w:rsidRPr="00C73FE7">
              <w:rPr>
                <w:rFonts w:eastAsia="Times New Roman"/>
                <w:szCs w:val="22"/>
              </w:rPr>
              <w:t xml:space="preserve"> </w:t>
            </w:r>
            <w:proofErr w:type="spellStart"/>
            <w:r w:rsidRPr="00C73FE7">
              <w:rPr>
                <w:rFonts w:eastAsia="Times New Roman"/>
                <w:szCs w:val="22"/>
              </w:rPr>
              <w:t>педагогов</w:t>
            </w:r>
            <w:proofErr w:type="spellEnd"/>
          </w:p>
        </w:tc>
      </w:tr>
    </w:tbl>
    <w:p w14:paraId="4C0F9584" w14:textId="77777777" w:rsidR="00C73FE7" w:rsidRDefault="00C73FE7" w:rsidP="001A2D42">
      <w:pPr>
        <w:spacing w:after="0" w:line="240" w:lineRule="auto"/>
      </w:pPr>
    </w:p>
    <w:sectPr w:rsidR="00C73FE7" w:rsidSect="0031616D">
      <w:headerReference w:type="default" r:id="rId1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0E91" w14:textId="77777777" w:rsidR="0077562A" w:rsidRDefault="0077562A" w:rsidP="00E4380F">
      <w:pPr>
        <w:spacing w:after="0" w:line="240" w:lineRule="auto"/>
      </w:pPr>
      <w:r>
        <w:separator/>
      </w:r>
    </w:p>
  </w:endnote>
  <w:endnote w:type="continuationSeparator" w:id="0">
    <w:p w14:paraId="74A35444" w14:textId="77777777" w:rsidR="0077562A" w:rsidRDefault="0077562A" w:rsidP="00E4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D3DF" w14:textId="77777777" w:rsidR="0077562A" w:rsidRDefault="0077562A" w:rsidP="00E4380F">
      <w:pPr>
        <w:spacing w:after="0" w:line="240" w:lineRule="auto"/>
      </w:pPr>
      <w:r>
        <w:separator/>
      </w:r>
    </w:p>
  </w:footnote>
  <w:footnote w:type="continuationSeparator" w:id="0">
    <w:p w14:paraId="298116F4" w14:textId="77777777" w:rsidR="0077562A" w:rsidRDefault="0077562A" w:rsidP="00E4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9651869"/>
      <w:docPartObj>
        <w:docPartGallery w:val="Page Numbers (Top of Page)"/>
        <w:docPartUnique/>
      </w:docPartObj>
    </w:sdtPr>
    <w:sdtEndPr/>
    <w:sdtContent>
      <w:p w14:paraId="0B6E0C54" w14:textId="77777777" w:rsidR="00E4380F" w:rsidRDefault="00E4380F" w:rsidP="00E4380F">
        <w:pPr>
          <w:pStyle w:val="a4"/>
          <w:spacing w:line="240" w:lineRule="exac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4F1">
          <w:rPr>
            <w:noProof/>
          </w:rPr>
          <w:t>7</w:t>
        </w:r>
        <w:r>
          <w:fldChar w:fldCharType="end"/>
        </w:r>
      </w:p>
    </w:sdtContent>
  </w:sdt>
  <w:p w14:paraId="17DBB521" w14:textId="77777777" w:rsidR="00E4380F" w:rsidRDefault="00E438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94949"/>
    <w:multiLevelType w:val="hybridMultilevel"/>
    <w:tmpl w:val="76D063A4"/>
    <w:lvl w:ilvl="0" w:tplc="F39A04CC">
      <w:numFmt w:val="bullet"/>
      <w:lvlText w:val=""/>
      <w:lvlJc w:val="left"/>
      <w:pPr>
        <w:ind w:left="61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268EB6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72106B62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3" w:tplc="F9FE166E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BD8420A6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0054EDE4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ECBC9C4C">
      <w:numFmt w:val="bullet"/>
      <w:lvlText w:val="•"/>
      <w:lvlJc w:val="left"/>
      <w:pPr>
        <w:ind w:left="6287" w:hanging="360"/>
      </w:pPr>
      <w:rPr>
        <w:rFonts w:hint="default"/>
        <w:lang w:val="ru-RU" w:eastAsia="en-US" w:bidi="ar-SA"/>
      </w:rPr>
    </w:lvl>
    <w:lvl w:ilvl="7" w:tplc="9904DD58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8" w:tplc="1736F7D8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A5A4EFF"/>
    <w:multiLevelType w:val="hybridMultilevel"/>
    <w:tmpl w:val="8A1CD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0F"/>
    <w:rsid w:val="000066DB"/>
    <w:rsid w:val="00016320"/>
    <w:rsid w:val="00016903"/>
    <w:rsid w:val="00022801"/>
    <w:rsid w:val="0003098D"/>
    <w:rsid w:val="000375F3"/>
    <w:rsid w:val="0008348C"/>
    <w:rsid w:val="000A5082"/>
    <w:rsid w:val="00111BB7"/>
    <w:rsid w:val="00135151"/>
    <w:rsid w:val="0014385D"/>
    <w:rsid w:val="00152878"/>
    <w:rsid w:val="0018431C"/>
    <w:rsid w:val="001A2D42"/>
    <w:rsid w:val="001B1C06"/>
    <w:rsid w:val="001F3784"/>
    <w:rsid w:val="00236271"/>
    <w:rsid w:val="002529A7"/>
    <w:rsid w:val="002661B9"/>
    <w:rsid w:val="002702D6"/>
    <w:rsid w:val="00283E57"/>
    <w:rsid w:val="002C174D"/>
    <w:rsid w:val="002C4DED"/>
    <w:rsid w:val="002F0E35"/>
    <w:rsid w:val="0031616D"/>
    <w:rsid w:val="00350B64"/>
    <w:rsid w:val="003964D7"/>
    <w:rsid w:val="00403C64"/>
    <w:rsid w:val="00426EC7"/>
    <w:rsid w:val="00433162"/>
    <w:rsid w:val="004778A1"/>
    <w:rsid w:val="00485EC4"/>
    <w:rsid w:val="004C5DC1"/>
    <w:rsid w:val="004F5E1A"/>
    <w:rsid w:val="0052213A"/>
    <w:rsid w:val="00566DDE"/>
    <w:rsid w:val="00593E06"/>
    <w:rsid w:val="006037C6"/>
    <w:rsid w:val="0065317F"/>
    <w:rsid w:val="006D19A7"/>
    <w:rsid w:val="006F5930"/>
    <w:rsid w:val="0077562A"/>
    <w:rsid w:val="007C0E1A"/>
    <w:rsid w:val="008268A7"/>
    <w:rsid w:val="00884631"/>
    <w:rsid w:val="008D2FF6"/>
    <w:rsid w:val="00911763"/>
    <w:rsid w:val="00912D08"/>
    <w:rsid w:val="009818BD"/>
    <w:rsid w:val="00982B6B"/>
    <w:rsid w:val="009B2499"/>
    <w:rsid w:val="009C063C"/>
    <w:rsid w:val="00A117C7"/>
    <w:rsid w:val="00AC5AF9"/>
    <w:rsid w:val="00AD3633"/>
    <w:rsid w:val="00AF2051"/>
    <w:rsid w:val="00B419B9"/>
    <w:rsid w:val="00B56243"/>
    <w:rsid w:val="00B96DE6"/>
    <w:rsid w:val="00BA5394"/>
    <w:rsid w:val="00C66315"/>
    <w:rsid w:val="00C66EC8"/>
    <w:rsid w:val="00C73FE7"/>
    <w:rsid w:val="00C744F1"/>
    <w:rsid w:val="00CD0876"/>
    <w:rsid w:val="00CD3588"/>
    <w:rsid w:val="00CE4577"/>
    <w:rsid w:val="00CE7AB8"/>
    <w:rsid w:val="00CF6019"/>
    <w:rsid w:val="00D23A52"/>
    <w:rsid w:val="00D247ED"/>
    <w:rsid w:val="00D53E0C"/>
    <w:rsid w:val="00D62A7E"/>
    <w:rsid w:val="00D7499D"/>
    <w:rsid w:val="00D87A23"/>
    <w:rsid w:val="00DF2C02"/>
    <w:rsid w:val="00E05CA1"/>
    <w:rsid w:val="00E0732B"/>
    <w:rsid w:val="00E4380F"/>
    <w:rsid w:val="00E97F4B"/>
    <w:rsid w:val="00EF115A"/>
    <w:rsid w:val="00F67D7C"/>
    <w:rsid w:val="00F8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9534"/>
  <w15:chartTrackingRefBased/>
  <w15:docId w15:val="{F40F78AA-FD67-4A37-BDC8-5059552B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0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E4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4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80F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43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80F"/>
    <w:rPr>
      <w:rFonts w:ascii="Times New Roman" w:eastAsia="Calibri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3F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9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8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Юрьевна Кошельникова</dc:creator>
  <cp:keywords/>
  <dc:description/>
  <cp:lastModifiedBy>user</cp:lastModifiedBy>
  <cp:revision>63</cp:revision>
  <dcterms:created xsi:type="dcterms:W3CDTF">2021-12-13T00:51:00Z</dcterms:created>
  <dcterms:modified xsi:type="dcterms:W3CDTF">2022-01-31T06:20:00Z</dcterms:modified>
</cp:coreProperties>
</file>