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4DC5" w14:textId="70E44BF9" w:rsidR="00351B49" w:rsidRDefault="00351B49" w:rsidP="00351B49">
      <w:pPr>
        <w:tabs>
          <w:tab w:val="left" w:pos="252"/>
        </w:tabs>
        <w:suppressAutoHyphens/>
        <w:snapToGrid w:val="0"/>
        <w:ind w:left="480"/>
        <w:jc w:val="center"/>
        <w:rPr>
          <w:sz w:val="28"/>
          <w:szCs w:val="28"/>
        </w:rPr>
      </w:pPr>
      <w:r w:rsidRPr="00360B14">
        <w:rPr>
          <w:sz w:val="28"/>
          <w:szCs w:val="28"/>
        </w:rPr>
        <w:t>Муниципальное бюджетное общеобразовательное учреждение</w:t>
      </w:r>
    </w:p>
    <w:p w14:paraId="46738E41" w14:textId="77777777" w:rsidR="009E7A0D" w:rsidRDefault="00351B49" w:rsidP="00351B49">
      <w:pPr>
        <w:tabs>
          <w:tab w:val="left" w:pos="252"/>
        </w:tabs>
        <w:suppressAutoHyphens/>
        <w:snapToGrid w:val="0"/>
        <w:ind w:left="480"/>
        <w:jc w:val="center"/>
        <w:rPr>
          <w:sz w:val="28"/>
          <w:szCs w:val="28"/>
        </w:rPr>
      </w:pPr>
      <w:r w:rsidRPr="00360B14">
        <w:rPr>
          <w:sz w:val="28"/>
          <w:szCs w:val="28"/>
        </w:rPr>
        <w:t xml:space="preserve">средняя общеобразовательная школа </w:t>
      </w:r>
    </w:p>
    <w:p w14:paraId="78C6369C" w14:textId="08E4A3FB" w:rsidR="00351B49" w:rsidRDefault="00351B49" w:rsidP="00351B49">
      <w:pPr>
        <w:tabs>
          <w:tab w:val="left" w:pos="252"/>
        </w:tabs>
        <w:suppressAutoHyphens/>
        <w:snapToGrid w:val="0"/>
        <w:ind w:left="480"/>
        <w:jc w:val="center"/>
        <w:rPr>
          <w:sz w:val="28"/>
          <w:szCs w:val="28"/>
        </w:rPr>
      </w:pPr>
      <w:r w:rsidRPr="00360B14">
        <w:rPr>
          <w:sz w:val="28"/>
          <w:szCs w:val="28"/>
        </w:rPr>
        <w:t>имени Героя Советского Союза С.В. Руднева</w:t>
      </w:r>
    </w:p>
    <w:p w14:paraId="6729F9C7" w14:textId="77777777" w:rsidR="00351B49" w:rsidRPr="00360B14" w:rsidRDefault="00351B49" w:rsidP="00351B49">
      <w:pPr>
        <w:tabs>
          <w:tab w:val="left" w:pos="252"/>
        </w:tabs>
        <w:suppressAutoHyphens/>
        <w:snapToGrid w:val="0"/>
        <w:ind w:left="480"/>
        <w:jc w:val="center"/>
        <w:rPr>
          <w:sz w:val="28"/>
          <w:szCs w:val="28"/>
        </w:rPr>
      </w:pPr>
      <w:r w:rsidRPr="00360B14">
        <w:rPr>
          <w:sz w:val="28"/>
          <w:szCs w:val="28"/>
        </w:rPr>
        <w:t>п. Де-Кастри  Ульчского муниципального района Хабаровского края</w:t>
      </w:r>
    </w:p>
    <w:p w14:paraId="506031EA" w14:textId="77777777" w:rsidR="007208EF" w:rsidRDefault="007208EF">
      <w:pPr>
        <w:pStyle w:val="a3"/>
        <w:ind w:left="0"/>
        <w:rPr>
          <w:sz w:val="26"/>
        </w:rPr>
      </w:pPr>
    </w:p>
    <w:p w14:paraId="1567CA0F" w14:textId="77777777" w:rsidR="007208EF" w:rsidRPr="00846CC7" w:rsidRDefault="00615CBC">
      <w:pPr>
        <w:spacing w:before="198"/>
        <w:ind w:left="252" w:right="254"/>
        <w:jc w:val="center"/>
        <w:rPr>
          <w:b/>
          <w:sz w:val="28"/>
          <w:szCs w:val="28"/>
        </w:rPr>
      </w:pPr>
      <w:r w:rsidRPr="00846CC7">
        <w:rPr>
          <w:b/>
          <w:sz w:val="28"/>
          <w:szCs w:val="28"/>
        </w:rPr>
        <w:t>Протокол</w:t>
      </w:r>
      <w:r w:rsidRPr="00846CC7">
        <w:rPr>
          <w:b/>
          <w:spacing w:val="-2"/>
          <w:sz w:val="28"/>
          <w:szCs w:val="28"/>
        </w:rPr>
        <w:t xml:space="preserve"> </w:t>
      </w:r>
      <w:r w:rsidRPr="00846CC7">
        <w:rPr>
          <w:b/>
          <w:sz w:val="28"/>
          <w:szCs w:val="28"/>
        </w:rPr>
        <w:t>№</w:t>
      </w:r>
      <w:r w:rsidRPr="00846CC7">
        <w:rPr>
          <w:b/>
          <w:spacing w:val="-2"/>
          <w:sz w:val="28"/>
          <w:szCs w:val="28"/>
        </w:rPr>
        <w:t xml:space="preserve"> </w:t>
      </w:r>
      <w:r w:rsidRPr="00846CC7">
        <w:rPr>
          <w:b/>
          <w:sz w:val="28"/>
          <w:szCs w:val="28"/>
        </w:rPr>
        <w:t>2</w:t>
      </w:r>
    </w:p>
    <w:p w14:paraId="49BF5214" w14:textId="77777777" w:rsidR="007208EF" w:rsidRPr="00846CC7" w:rsidRDefault="007208EF">
      <w:pPr>
        <w:pStyle w:val="a3"/>
        <w:spacing w:before="9"/>
        <w:ind w:left="0"/>
        <w:rPr>
          <w:b/>
          <w:sz w:val="28"/>
          <w:szCs w:val="28"/>
        </w:rPr>
      </w:pPr>
    </w:p>
    <w:p w14:paraId="4BBC9EAF" w14:textId="77777777" w:rsidR="007208EF" w:rsidRPr="00846CC7" w:rsidRDefault="00615CBC">
      <w:pPr>
        <w:ind w:left="251" w:right="256"/>
        <w:jc w:val="center"/>
        <w:rPr>
          <w:b/>
          <w:sz w:val="28"/>
          <w:szCs w:val="28"/>
        </w:rPr>
      </w:pPr>
      <w:r w:rsidRPr="00846CC7">
        <w:rPr>
          <w:b/>
          <w:sz w:val="28"/>
          <w:szCs w:val="28"/>
        </w:rPr>
        <w:t>ПЕДАГОГИЧЕСКОГО</w:t>
      </w:r>
      <w:r w:rsidRPr="00846CC7">
        <w:rPr>
          <w:b/>
          <w:spacing w:val="-4"/>
          <w:sz w:val="28"/>
          <w:szCs w:val="28"/>
        </w:rPr>
        <w:t xml:space="preserve"> </w:t>
      </w:r>
      <w:r w:rsidRPr="00846CC7">
        <w:rPr>
          <w:b/>
          <w:sz w:val="28"/>
          <w:szCs w:val="28"/>
        </w:rPr>
        <w:t>СОВЕТА</w:t>
      </w:r>
    </w:p>
    <w:p w14:paraId="1E207C1D" w14:textId="77777777" w:rsidR="007208EF" w:rsidRPr="00846CC7" w:rsidRDefault="007208EF">
      <w:pPr>
        <w:pStyle w:val="a3"/>
        <w:spacing w:before="9"/>
        <w:ind w:left="0"/>
        <w:rPr>
          <w:b/>
          <w:sz w:val="28"/>
          <w:szCs w:val="28"/>
        </w:rPr>
      </w:pPr>
    </w:p>
    <w:p w14:paraId="5F462486" w14:textId="614F6E38" w:rsidR="007208EF" w:rsidRPr="00846CC7" w:rsidRDefault="00615CBC">
      <w:pPr>
        <w:pStyle w:val="a4"/>
        <w:spacing w:line="276" w:lineRule="auto"/>
      </w:pPr>
      <w:r w:rsidRPr="00846CC7">
        <w:t>по теме «</w:t>
      </w:r>
      <w:r w:rsidR="005A6BAB">
        <w:t xml:space="preserve">Подготовка к реализации нового </w:t>
      </w:r>
      <w:r w:rsidRPr="00846CC7">
        <w:t xml:space="preserve"> Федерально</w:t>
      </w:r>
      <w:r w:rsidR="005A6BAB">
        <w:t xml:space="preserve">го </w:t>
      </w:r>
      <w:r w:rsidRPr="00846CC7">
        <w:t>государственно</w:t>
      </w:r>
      <w:r w:rsidR="005A6BAB">
        <w:t>го</w:t>
      </w:r>
      <w:r w:rsidRPr="00846CC7">
        <w:t xml:space="preserve"> образовательно</w:t>
      </w:r>
      <w:r w:rsidR="005A6BAB">
        <w:t xml:space="preserve">го </w:t>
      </w:r>
      <w:r w:rsidRPr="00846CC7">
        <w:rPr>
          <w:spacing w:val="-67"/>
        </w:rPr>
        <w:t xml:space="preserve"> </w:t>
      </w:r>
      <w:r w:rsidRPr="00846CC7">
        <w:t>стандарт</w:t>
      </w:r>
      <w:r w:rsidR="005A6BAB">
        <w:t>а</w:t>
      </w:r>
      <w:r w:rsidRPr="00846CC7">
        <w:t xml:space="preserve"> начального общего образования и основного общего</w:t>
      </w:r>
      <w:r w:rsidRPr="00846CC7">
        <w:rPr>
          <w:spacing w:val="1"/>
        </w:rPr>
        <w:t xml:space="preserve"> </w:t>
      </w:r>
      <w:r w:rsidRPr="00846CC7">
        <w:t>образования»</w:t>
      </w:r>
    </w:p>
    <w:p w14:paraId="20F4072B" w14:textId="77777777" w:rsidR="007208EF" w:rsidRPr="00846CC7" w:rsidRDefault="007208EF">
      <w:pPr>
        <w:pStyle w:val="a3"/>
        <w:ind w:left="0"/>
        <w:rPr>
          <w:b/>
          <w:sz w:val="28"/>
          <w:szCs w:val="28"/>
        </w:rPr>
      </w:pPr>
    </w:p>
    <w:p w14:paraId="39039CC5" w14:textId="7B2AE693" w:rsidR="007208EF" w:rsidRPr="00846CC7" w:rsidRDefault="00615CBC" w:rsidP="00846CC7">
      <w:pPr>
        <w:spacing w:before="1"/>
        <w:ind w:left="5954"/>
        <w:rPr>
          <w:sz w:val="28"/>
          <w:szCs w:val="28"/>
        </w:rPr>
      </w:pPr>
      <w:r w:rsidRPr="00846CC7">
        <w:rPr>
          <w:sz w:val="28"/>
          <w:szCs w:val="28"/>
        </w:rPr>
        <w:t>от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1</w:t>
      </w:r>
      <w:r w:rsidR="009E7A0D" w:rsidRPr="00846CC7">
        <w:rPr>
          <w:sz w:val="28"/>
          <w:szCs w:val="28"/>
        </w:rPr>
        <w:t>1</w:t>
      </w:r>
      <w:r w:rsidRPr="00846CC7">
        <w:rPr>
          <w:sz w:val="28"/>
          <w:szCs w:val="28"/>
        </w:rPr>
        <w:t xml:space="preserve"> </w:t>
      </w:r>
      <w:r w:rsidR="009E7A0D" w:rsidRPr="00846CC7">
        <w:rPr>
          <w:sz w:val="28"/>
          <w:szCs w:val="28"/>
        </w:rPr>
        <w:t>но</w:t>
      </w:r>
      <w:r w:rsidRPr="00846CC7">
        <w:rPr>
          <w:sz w:val="28"/>
          <w:szCs w:val="28"/>
        </w:rPr>
        <w:t>ября 2021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г.</w:t>
      </w:r>
    </w:p>
    <w:p w14:paraId="5AA20928" w14:textId="22EB9DED" w:rsidR="007208EF" w:rsidRPr="00846CC7" w:rsidRDefault="00615CBC" w:rsidP="00846CC7">
      <w:pPr>
        <w:spacing w:before="1" w:line="252" w:lineRule="exact"/>
        <w:ind w:left="5954"/>
        <w:rPr>
          <w:sz w:val="28"/>
          <w:szCs w:val="28"/>
        </w:rPr>
      </w:pPr>
      <w:r w:rsidRPr="00846CC7">
        <w:rPr>
          <w:sz w:val="28"/>
          <w:szCs w:val="28"/>
        </w:rPr>
        <w:t>Присутствовали: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3</w:t>
      </w:r>
      <w:r w:rsidR="009E7A0D" w:rsidRPr="00846CC7">
        <w:rPr>
          <w:sz w:val="28"/>
          <w:szCs w:val="28"/>
        </w:rPr>
        <w:t>0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человек.</w:t>
      </w:r>
    </w:p>
    <w:p w14:paraId="15462A56" w14:textId="77777777" w:rsidR="007208EF" w:rsidRPr="00846CC7" w:rsidRDefault="00615CBC" w:rsidP="00846CC7">
      <w:pPr>
        <w:pStyle w:val="a3"/>
        <w:spacing w:line="275" w:lineRule="exact"/>
        <w:ind w:left="142"/>
        <w:rPr>
          <w:b/>
          <w:bCs/>
          <w:sz w:val="28"/>
          <w:szCs w:val="28"/>
        </w:rPr>
      </w:pPr>
      <w:r w:rsidRPr="00846CC7">
        <w:rPr>
          <w:b/>
          <w:bCs/>
          <w:sz w:val="28"/>
          <w:szCs w:val="28"/>
        </w:rPr>
        <w:t>Повестка</w:t>
      </w:r>
      <w:r w:rsidRPr="00846CC7">
        <w:rPr>
          <w:b/>
          <w:bCs/>
          <w:spacing w:val="-4"/>
          <w:sz w:val="28"/>
          <w:szCs w:val="28"/>
        </w:rPr>
        <w:t xml:space="preserve"> </w:t>
      </w:r>
      <w:r w:rsidRPr="00846CC7">
        <w:rPr>
          <w:b/>
          <w:bCs/>
          <w:sz w:val="28"/>
          <w:szCs w:val="28"/>
        </w:rPr>
        <w:t>дня:</w:t>
      </w:r>
    </w:p>
    <w:p w14:paraId="18074E8D" w14:textId="77777777" w:rsidR="007208EF" w:rsidRPr="00846CC7" w:rsidRDefault="007208EF">
      <w:pPr>
        <w:pStyle w:val="a3"/>
        <w:spacing w:before="10"/>
        <w:ind w:left="0"/>
        <w:rPr>
          <w:sz w:val="28"/>
          <w:szCs w:val="28"/>
        </w:rPr>
      </w:pPr>
    </w:p>
    <w:p w14:paraId="6B5D3988" w14:textId="77777777" w:rsidR="007208EF" w:rsidRPr="00846CC7" w:rsidRDefault="00615CBC" w:rsidP="00615CBC">
      <w:pPr>
        <w:pStyle w:val="a5"/>
        <w:numPr>
          <w:ilvl w:val="0"/>
          <w:numId w:val="3"/>
        </w:numPr>
        <w:tabs>
          <w:tab w:val="left" w:pos="1543"/>
        </w:tabs>
        <w:spacing w:before="90"/>
        <w:ind w:hanging="361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Об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изменениях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в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ФГОС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НОО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ФГОС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ООО.</w:t>
      </w:r>
    </w:p>
    <w:p w14:paraId="72750D17" w14:textId="77777777" w:rsidR="007208EF" w:rsidRPr="00846CC7" w:rsidRDefault="00615CBC" w:rsidP="00EF7E60">
      <w:pPr>
        <w:pStyle w:val="a5"/>
        <w:numPr>
          <w:ilvl w:val="0"/>
          <w:numId w:val="3"/>
        </w:numPr>
        <w:tabs>
          <w:tab w:val="left" w:pos="1543"/>
        </w:tabs>
        <w:spacing w:before="40" w:line="276" w:lineRule="auto"/>
        <w:ind w:right="72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О новых требованиях к структуре рабочих программ учебных предметов,</w:t>
      </w:r>
      <w:r w:rsidRPr="00846CC7">
        <w:rPr>
          <w:spacing w:val="-58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учебных курсов, внеурочной деятельности, реализующих новые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Федеральные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образовательные стандарты.</w:t>
      </w:r>
    </w:p>
    <w:p w14:paraId="0F8420C5" w14:textId="77777777" w:rsidR="007208EF" w:rsidRPr="00846CC7" w:rsidRDefault="00615CBC" w:rsidP="00615CBC">
      <w:pPr>
        <w:pStyle w:val="a5"/>
        <w:numPr>
          <w:ilvl w:val="0"/>
          <w:numId w:val="3"/>
        </w:numPr>
        <w:tabs>
          <w:tab w:val="left" w:pos="1543"/>
        </w:tabs>
        <w:spacing w:line="276" w:lineRule="auto"/>
        <w:ind w:right="171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Об апробации Примерных рабочих программ по предметам учебных планов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начального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общего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основного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общего образования.</w:t>
      </w:r>
    </w:p>
    <w:p w14:paraId="14001A17" w14:textId="77777777" w:rsidR="007208EF" w:rsidRPr="00846CC7" w:rsidRDefault="007208EF">
      <w:pPr>
        <w:pStyle w:val="a3"/>
        <w:ind w:left="0"/>
        <w:rPr>
          <w:sz w:val="28"/>
          <w:szCs w:val="28"/>
        </w:rPr>
      </w:pPr>
    </w:p>
    <w:p w14:paraId="5C096467" w14:textId="2E09A3AC" w:rsidR="009E7A0D" w:rsidRPr="00846CC7" w:rsidRDefault="009E7A0D">
      <w:pPr>
        <w:pStyle w:val="a3"/>
        <w:tabs>
          <w:tab w:val="left" w:pos="1877"/>
          <w:tab w:val="left" w:pos="3023"/>
          <w:tab w:val="left" w:pos="3940"/>
          <w:tab w:val="left" w:pos="5606"/>
          <w:tab w:val="left" w:pos="7643"/>
        </w:tabs>
        <w:ind w:right="107"/>
        <w:rPr>
          <w:b/>
          <w:bCs/>
          <w:sz w:val="28"/>
          <w:szCs w:val="28"/>
        </w:rPr>
      </w:pPr>
      <w:r w:rsidRPr="00846CC7">
        <w:rPr>
          <w:b/>
          <w:bCs/>
          <w:sz w:val="28"/>
          <w:szCs w:val="28"/>
        </w:rPr>
        <w:t>Ход педсовета</w:t>
      </w:r>
      <w:r w:rsidR="00615CBC" w:rsidRPr="00846CC7">
        <w:rPr>
          <w:b/>
          <w:bCs/>
          <w:sz w:val="28"/>
          <w:szCs w:val="28"/>
        </w:rPr>
        <w:t>:</w:t>
      </w:r>
      <w:r w:rsidRPr="00846CC7">
        <w:rPr>
          <w:b/>
          <w:bCs/>
          <w:sz w:val="28"/>
          <w:szCs w:val="28"/>
        </w:rPr>
        <w:t xml:space="preserve"> </w:t>
      </w:r>
    </w:p>
    <w:p w14:paraId="7A4086C7" w14:textId="77777777" w:rsidR="009E7A0D" w:rsidRPr="00846CC7" w:rsidRDefault="009E7A0D">
      <w:pPr>
        <w:pStyle w:val="a3"/>
        <w:tabs>
          <w:tab w:val="left" w:pos="1877"/>
          <w:tab w:val="left" w:pos="3023"/>
          <w:tab w:val="left" w:pos="3940"/>
          <w:tab w:val="left" w:pos="5606"/>
          <w:tab w:val="left" w:pos="7643"/>
        </w:tabs>
        <w:ind w:right="107"/>
        <w:rPr>
          <w:sz w:val="28"/>
          <w:szCs w:val="28"/>
        </w:rPr>
      </w:pPr>
    </w:p>
    <w:p w14:paraId="0D15DB24" w14:textId="664627C9" w:rsidR="007208EF" w:rsidRPr="00846CC7" w:rsidRDefault="007E05C9" w:rsidP="00790C59">
      <w:pPr>
        <w:pStyle w:val="a3"/>
        <w:tabs>
          <w:tab w:val="left" w:pos="142"/>
        </w:tabs>
        <w:ind w:right="-6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E7A0D" w:rsidRPr="00615CBC">
        <w:rPr>
          <w:b/>
          <w:bCs/>
          <w:i/>
          <w:iCs/>
          <w:sz w:val="28"/>
          <w:szCs w:val="28"/>
        </w:rPr>
        <w:t>По первому вопросу</w:t>
      </w:r>
      <w:r w:rsidR="009E7A0D" w:rsidRPr="00846CC7">
        <w:rPr>
          <w:sz w:val="28"/>
          <w:szCs w:val="28"/>
        </w:rPr>
        <w:t xml:space="preserve"> слушали Высоцкую И</w:t>
      </w:r>
      <w:r w:rsidR="00615CBC" w:rsidRPr="00846CC7">
        <w:rPr>
          <w:sz w:val="28"/>
          <w:szCs w:val="28"/>
        </w:rPr>
        <w:t>.</w:t>
      </w:r>
      <w:r w:rsidR="009E7A0D" w:rsidRPr="00846CC7">
        <w:rPr>
          <w:sz w:val="28"/>
          <w:szCs w:val="28"/>
        </w:rPr>
        <w:t>В.</w:t>
      </w:r>
      <w:r w:rsidR="00615CBC" w:rsidRPr="00846CC7">
        <w:rPr>
          <w:sz w:val="28"/>
          <w:szCs w:val="28"/>
        </w:rPr>
        <w:t>,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заместителя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директора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по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УР,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которая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отметила,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что</w:t>
      </w:r>
      <w:r w:rsidR="00615CBC" w:rsidRPr="00846CC7">
        <w:rPr>
          <w:spacing w:val="-57"/>
          <w:sz w:val="28"/>
          <w:szCs w:val="28"/>
        </w:rPr>
        <w:t xml:space="preserve"> </w:t>
      </w:r>
      <w:r w:rsidR="009E7A0D" w:rsidRPr="00846CC7">
        <w:rPr>
          <w:spacing w:val="-57"/>
          <w:sz w:val="28"/>
          <w:szCs w:val="28"/>
        </w:rPr>
        <w:t xml:space="preserve"> </w:t>
      </w:r>
      <w:r w:rsidR="00300E73" w:rsidRPr="00846CC7">
        <w:rPr>
          <w:spacing w:val="-57"/>
          <w:sz w:val="28"/>
          <w:szCs w:val="28"/>
        </w:rPr>
        <w:t xml:space="preserve">      у</w:t>
      </w:r>
      <w:r w:rsidR="00615CBC" w:rsidRPr="00846CC7">
        <w:rPr>
          <w:sz w:val="28"/>
          <w:szCs w:val="28"/>
        </w:rPr>
        <w:t>спешность реализации новых стандартов будет завис</w:t>
      </w:r>
      <w:r w:rsidR="00300E73" w:rsidRPr="00846CC7">
        <w:rPr>
          <w:sz w:val="28"/>
          <w:szCs w:val="28"/>
        </w:rPr>
        <w:t>е</w:t>
      </w:r>
      <w:r w:rsidR="00615CBC" w:rsidRPr="00846CC7">
        <w:rPr>
          <w:sz w:val="28"/>
          <w:szCs w:val="28"/>
        </w:rPr>
        <w:t>ть от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готовности, в т. ч. методической, педагогических работников школы к реализации ФГОС.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За истёкший период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была проведена работа</w:t>
      </w:r>
      <w:r w:rsidR="00300E73" w:rsidRPr="00846CC7">
        <w:rPr>
          <w:sz w:val="28"/>
          <w:szCs w:val="28"/>
        </w:rPr>
        <w:t xml:space="preserve"> по</w:t>
      </w:r>
      <w:r w:rsidR="00615CBC" w:rsidRPr="00846CC7">
        <w:rPr>
          <w:sz w:val="28"/>
          <w:szCs w:val="28"/>
        </w:rPr>
        <w:t xml:space="preserve"> создан</w:t>
      </w:r>
      <w:r w:rsidR="00300E73" w:rsidRPr="00846CC7">
        <w:rPr>
          <w:sz w:val="28"/>
          <w:szCs w:val="28"/>
        </w:rPr>
        <w:t>ию</w:t>
      </w:r>
      <w:r w:rsidR="00615CBC" w:rsidRPr="00846CC7">
        <w:rPr>
          <w:sz w:val="28"/>
          <w:szCs w:val="28"/>
        </w:rPr>
        <w:t xml:space="preserve"> банк</w:t>
      </w:r>
      <w:r w:rsidR="00300E73" w:rsidRPr="00846CC7">
        <w:rPr>
          <w:sz w:val="28"/>
          <w:szCs w:val="28"/>
        </w:rPr>
        <w:t>а</w:t>
      </w:r>
      <w:r w:rsidR="00615CBC" w:rsidRPr="00846CC7">
        <w:rPr>
          <w:sz w:val="28"/>
          <w:szCs w:val="28"/>
        </w:rPr>
        <w:t xml:space="preserve"> нормативно-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правовых</w:t>
      </w:r>
      <w:r w:rsidR="00615CBC" w:rsidRPr="00846CC7">
        <w:rPr>
          <w:spacing w:val="8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документо</w:t>
      </w:r>
      <w:r w:rsidR="006F77C1" w:rsidRPr="00846CC7">
        <w:rPr>
          <w:sz w:val="28"/>
          <w:szCs w:val="28"/>
        </w:rPr>
        <w:t>в и р</w:t>
      </w:r>
      <w:r w:rsidR="00615CBC" w:rsidRPr="00846CC7">
        <w:rPr>
          <w:sz w:val="28"/>
          <w:szCs w:val="28"/>
        </w:rPr>
        <w:t>азработаны рабочие программы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по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предметам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для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 xml:space="preserve">1-х </w:t>
      </w:r>
      <w:r w:rsidR="006F77C1" w:rsidRPr="00846CC7">
        <w:rPr>
          <w:sz w:val="28"/>
          <w:szCs w:val="28"/>
        </w:rPr>
        <w:t xml:space="preserve">и 5-х классов </w:t>
      </w:r>
      <w:r w:rsidR="00615CBC" w:rsidRPr="00846CC7">
        <w:rPr>
          <w:sz w:val="28"/>
          <w:szCs w:val="28"/>
        </w:rPr>
        <w:t>в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соответствии с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новыми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требованиями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к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их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структуре.</w:t>
      </w:r>
      <w:r w:rsidR="00790C59">
        <w:rPr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Новые стандарты НОО и ООО тр</w:t>
      </w:r>
      <w:r w:rsidR="00790C59">
        <w:rPr>
          <w:sz w:val="28"/>
          <w:szCs w:val="28"/>
        </w:rPr>
        <w:t>е</w:t>
      </w:r>
      <w:r w:rsidR="00615CBC" w:rsidRPr="00846CC7">
        <w:rPr>
          <w:sz w:val="28"/>
          <w:szCs w:val="28"/>
        </w:rPr>
        <w:t>буют, чтобы содержание ООП НОО и ООО было</w:t>
      </w:r>
      <w:r w:rsidR="00615CBC" w:rsidRPr="00846CC7">
        <w:rPr>
          <w:spacing w:val="-58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вариативным.</w:t>
      </w:r>
    </w:p>
    <w:p w14:paraId="6C9B9596" w14:textId="77777777" w:rsidR="007208EF" w:rsidRPr="00846CC7" w:rsidRDefault="00615CBC" w:rsidP="00300E73">
      <w:pPr>
        <w:pStyle w:val="a3"/>
        <w:spacing w:before="68"/>
        <w:ind w:right="-69" w:firstLine="708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Новый ФГОС в учебном плане сохранил названия и количество предметных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областей,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но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ввел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учебные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предметы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(учебные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модули)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по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каждой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предметной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области.</w:t>
      </w:r>
    </w:p>
    <w:p w14:paraId="369D600E" w14:textId="33E2CCE8" w:rsidR="007208EF" w:rsidRPr="00846CC7" w:rsidRDefault="00615CBC" w:rsidP="00300E73">
      <w:pPr>
        <w:pStyle w:val="a3"/>
        <w:ind w:right="-69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А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также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в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учебном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плане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для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предметной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области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«Основы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религиозных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культур</w:t>
      </w:r>
      <w:r w:rsidR="006F77C1" w:rsidRPr="00846CC7">
        <w:rPr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светской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этики»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прописали</w:t>
      </w:r>
      <w:r w:rsidRPr="00846CC7">
        <w:rPr>
          <w:spacing w:val="-9"/>
          <w:sz w:val="28"/>
          <w:szCs w:val="28"/>
        </w:rPr>
        <w:t xml:space="preserve"> </w:t>
      </w:r>
      <w:r w:rsidRPr="00846CC7">
        <w:rPr>
          <w:sz w:val="28"/>
          <w:szCs w:val="28"/>
        </w:rPr>
        <w:t>6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учебных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модулей.</w:t>
      </w:r>
      <w:r w:rsidRPr="00846CC7">
        <w:rPr>
          <w:spacing w:val="46"/>
          <w:sz w:val="28"/>
          <w:szCs w:val="28"/>
        </w:rPr>
        <w:t xml:space="preserve"> </w:t>
      </w:r>
      <w:r w:rsidRPr="00846CC7">
        <w:rPr>
          <w:sz w:val="28"/>
          <w:szCs w:val="28"/>
        </w:rPr>
        <w:t>Подробно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описывают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результаты</w:t>
      </w:r>
      <w:r w:rsidR="006F77C1" w:rsidRPr="00846CC7">
        <w:rPr>
          <w:sz w:val="28"/>
          <w:szCs w:val="28"/>
        </w:rPr>
        <w:t xml:space="preserve"> </w:t>
      </w:r>
      <w:r w:rsidRPr="00846CC7">
        <w:rPr>
          <w:sz w:val="28"/>
          <w:szCs w:val="28"/>
        </w:rPr>
        <w:t>освоения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ООП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НОО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ООО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–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личностные,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метапредметные,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предметные.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Каждое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из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УУД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содержит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критерии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их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сформированности.</w:t>
      </w:r>
    </w:p>
    <w:p w14:paraId="4E7ABFE5" w14:textId="2044B5A7" w:rsidR="007208EF" w:rsidRPr="00846CC7" w:rsidRDefault="00615CBC" w:rsidP="00300E73">
      <w:pPr>
        <w:pStyle w:val="a3"/>
        <w:ind w:right="-69" w:firstLine="708"/>
        <w:jc w:val="both"/>
        <w:rPr>
          <w:sz w:val="28"/>
          <w:szCs w:val="28"/>
        </w:rPr>
      </w:pPr>
      <w:r w:rsidRPr="00846CC7">
        <w:rPr>
          <w:sz w:val="28"/>
          <w:szCs w:val="28"/>
        </w:rPr>
        <w:lastRenderedPageBreak/>
        <w:t>Новые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ФГОС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2021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года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определяют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четкие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требования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к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предметным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результатам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по каждой учебной дисциплине, конкретное содержание по каждой предметной области.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На уровне ООО установлены требования к предметным результатам при углубленном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изучении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математики,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информатики</w:t>
      </w:r>
      <w:r w:rsidR="006F77C1" w:rsidRPr="00846CC7">
        <w:rPr>
          <w:sz w:val="28"/>
          <w:szCs w:val="28"/>
        </w:rPr>
        <w:t>,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физики,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химии,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биологии.</w:t>
      </w:r>
    </w:p>
    <w:p w14:paraId="5620809E" w14:textId="77777777" w:rsidR="007208EF" w:rsidRPr="00846CC7" w:rsidRDefault="00615CBC" w:rsidP="00300E73">
      <w:pPr>
        <w:pStyle w:val="a3"/>
        <w:ind w:right="-69" w:firstLine="708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Изучение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второго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иностранного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языка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можно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организовать,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если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для</w:t>
      </w:r>
      <w:r w:rsidRPr="00846CC7">
        <w:rPr>
          <w:spacing w:val="-6"/>
          <w:sz w:val="28"/>
          <w:szCs w:val="28"/>
        </w:rPr>
        <w:t xml:space="preserve"> </w:t>
      </w:r>
      <w:r w:rsidRPr="00846CC7">
        <w:rPr>
          <w:sz w:val="28"/>
          <w:szCs w:val="28"/>
        </w:rPr>
        <w:t>этого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есть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условия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в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школе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выбрали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родители.</w:t>
      </w:r>
    </w:p>
    <w:p w14:paraId="37F311BA" w14:textId="77777777" w:rsidR="007208EF" w:rsidRPr="00846CC7" w:rsidRDefault="00615CBC" w:rsidP="00300E73">
      <w:pPr>
        <w:pStyle w:val="a3"/>
        <w:ind w:right="-69" w:firstLine="708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Общий</w:t>
      </w:r>
      <w:r w:rsidRPr="00846CC7">
        <w:rPr>
          <w:spacing w:val="-9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объем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аудиторной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работы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обучающихся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за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5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учебных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лет</w:t>
      </w:r>
      <w:r w:rsidRPr="00846CC7">
        <w:rPr>
          <w:spacing w:val="-9"/>
          <w:sz w:val="28"/>
          <w:szCs w:val="28"/>
        </w:rPr>
        <w:t xml:space="preserve"> </w:t>
      </w:r>
      <w:r w:rsidRPr="00846CC7">
        <w:rPr>
          <w:sz w:val="28"/>
          <w:szCs w:val="28"/>
        </w:rPr>
        <w:t>не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может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быть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менее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5058 академических часов и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более 5549 академических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часов.</w:t>
      </w:r>
    </w:p>
    <w:p w14:paraId="2DCA9709" w14:textId="77777777" w:rsidR="006F77C1" w:rsidRPr="00846CC7" w:rsidRDefault="006F77C1" w:rsidP="00300E73">
      <w:pPr>
        <w:pStyle w:val="a3"/>
        <w:ind w:right="-69" w:firstLine="708"/>
        <w:jc w:val="both"/>
        <w:rPr>
          <w:sz w:val="28"/>
          <w:szCs w:val="28"/>
          <w:u w:val="single"/>
        </w:rPr>
      </w:pPr>
    </w:p>
    <w:p w14:paraId="16022D77" w14:textId="529D76C2" w:rsidR="007208EF" w:rsidRPr="00846CC7" w:rsidRDefault="00846CC7" w:rsidP="00846CC7">
      <w:pPr>
        <w:pStyle w:val="a3"/>
        <w:ind w:right="-69" w:firstLine="708"/>
        <w:jc w:val="both"/>
        <w:rPr>
          <w:sz w:val="28"/>
          <w:szCs w:val="28"/>
        </w:rPr>
      </w:pPr>
      <w:r w:rsidRPr="00790C59">
        <w:rPr>
          <w:b/>
          <w:bCs/>
          <w:i/>
          <w:iCs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слушали Писаренко Людмилу Александровну, </w:t>
      </w:r>
      <w:r w:rsidR="00615CBC" w:rsidRPr="00846CC7">
        <w:rPr>
          <w:sz w:val="28"/>
          <w:szCs w:val="28"/>
        </w:rPr>
        <w:t>руководителя ШМО учителей</w:t>
      </w:r>
      <w:r>
        <w:rPr>
          <w:sz w:val="28"/>
          <w:szCs w:val="28"/>
        </w:rPr>
        <w:t xml:space="preserve"> русского языка</w:t>
      </w:r>
      <w:r w:rsidR="00615CBC" w:rsidRPr="00846CC7">
        <w:rPr>
          <w:sz w:val="28"/>
          <w:szCs w:val="28"/>
        </w:rPr>
        <w:t>,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которая</w:t>
      </w:r>
      <w:r w:rsidR="00615CBC" w:rsidRPr="00846CC7">
        <w:rPr>
          <w:spacing w:val="-3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рассказала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структуре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рабочих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предметам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и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деятельности. Рабочие программы учебных предметов, учебных курсов, курсов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внеурочной деятельности и учебных модулей нужно формировать с учетом рабочей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программы воспитания. Тематическое планирование рабочих программ должно включать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возможность использования ЭОР и ЦОР по каждой теме. В рабочих программах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внеурочной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деятельности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нужно</w:t>
      </w:r>
      <w:r w:rsidR="00615CBC" w:rsidRPr="00846CC7">
        <w:rPr>
          <w:spacing w:val="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указывать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формы проведения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занятий.</w:t>
      </w:r>
    </w:p>
    <w:p w14:paraId="6C96E42E" w14:textId="77777777" w:rsidR="007208EF" w:rsidRPr="00846CC7" w:rsidRDefault="007208EF" w:rsidP="00300E73">
      <w:pPr>
        <w:pStyle w:val="a3"/>
        <w:spacing w:before="5"/>
        <w:ind w:left="0" w:right="-69"/>
        <w:jc w:val="both"/>
        <w:rPr>
          <w:sz w:val="28"/>
          <w:szCs w:val="28"/>
        </w:rPr>
      </w:pPr>
    </w:p>
    <w:p w14:paraId="04F11F15" w14:textId="52F219CD" w:rsidR="007208EF" w:rsidRPr="00846CC7" w:rsidRDefault="006770B1" w:rsidP="007E05C9">
      <w:pPr>
        <w:pStyle w:val="a3"/>
        <w:ind w:right="-69" w:firstLine="619"/>
        <w:jc w:val="both"/>
        <w:rPr>
          <w:sz w:val="28"/>
          <w:szCs w:val="28"/>
        </w:rPr>
      </w:pPr>
      <w:r w:rsidRPr="00790C59">
        <w:rPr>
          <w:b/>
          <w:bCs/>
          <w:i/>
          <w:iCs/>
          <w:sz w:val="28"/>
          <w:szCs w:val="28"/>
        </w:rPr>
        <w:t>По третьему вопросу</w:t>
      </w:r>
      <w:r>
        <w:rPr>
          <w:sz w:val="28"/>
          <w:szCs w:val="28"/>
        </w:rPr>
        <w:t xml:space="preserve"> слушали</w:t>
      </w:r>
      <w:r w:rsidR="00615CBC" w:rsidRPr="00846CC7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>школы Степанову Т.В</w:t>
      </w:r>
      <w:r w:rsidR="00615CBC" w:rsidRPr="00846CC7">
        <w:rPr>
          <w:sz w:val="28"/>
          <w:szCs w:val="28"/>
        </w:rPr>
        <w:t>.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Рассказала о том, что с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сентября 2021 года по апрел</w:t>
      </w:r>
      <w:r>
        <w:rPr>
          <w:sz w:val="28"/>
          <w:szCs w:val="28"/>
        </w:rPr>
        <w:t>ь</w:t>
      </w:r>
      <w:r w:rsidR="00615CBC" w:rsidRPr="00846CC7">
        <w:rPr>
          <w:sz w:val="28"/>
          <w:szCs w:val="28"/>
        </w:rPr>
        <w:t xml:space="preserve"> 2022 года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проводится апробация примерных рабочих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начального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общего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и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основного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общего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образования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и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Типового комплекта</w:t>
      </w:r>
      <w:r>
        <w:rPr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методических документов.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 апробации принимают участие 81субъект Российской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Федерации. Начальное общее образование</w:t>
      </w:r>
      <w:r>
        <w:rPr>
          <w:sz w:val="28"/>
          <w:szCs w:val="28"/>
        </w:rPr>
        <w:t xml:space="preserve"> -</w:t>
      </w:r>
      <w:r w:rsidR="00615CBC" w:rsidRPr="00846CC7">
        <w:rPr>
          <w:sz w:val="28"/>
          <w:szCs w:val="28"/>
        </w:rPr>
        <w:t xml:space="preserve"> апробируется 10 рабочих программ, основное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общее образование – 22 рабочи</w:t>
      </w:r>
      <w:r>
        <w:rPr>
          <w:sz w:val="28"/>
          <w:szCs w:val="28"/>
        </w:rPr>
        <w:t>е</w:t>
      </w:r>
      <w:r w:rsidR="00615CBC" w:rsidRPr="00846CC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615CBC" w:rsidRPr="00846CC7">
        <w:rPr>
          <w:sz w:val="28"/>
          <w:szCs w:val="28"/>
        </w:rPr>
        <w:t>.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 целях методического обеспечения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реализации</w:t>
      </w:r>
      <w:r w:rsidR="00615CBC" w:rsidRPr="00846CC7">
        <w:rPr>
          <w:spacing w:val="-3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обновленных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ФГОС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разработаны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примерные рабочие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программы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предметам учебных планов начального общего и основного общего образования.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Программы прошли экспертизу ведущих научных и образовательных организаций и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 xml:space="preserve">утверждены на заседании ФУМО. В МБОУ СОШ </w:t>
      </w:r>
      <w:r w:rsidR="007E05C9">
        <w:rPr>
          <w:sz w:val="28"/>
          <w:szCs w:val="28"/>
        </w:rPr>
        <w:t xml:space="preserve">п.Де-Кастри </w:t>
      </w:r>
      <w:r w:rsidR="00615CBC" w:rsidRPr="00846CC7">
        <w:rPr>
          <w:sz w:val="28"/>
          <w:szCs w:val="28"/>
        </w:rPr>
        <w:t>в апробации принимают участие</w:t>
      </w:r>
      <w:r w:rsidR="00615CBC" w:rsidRPr="00846CC7">
        <w:rPr>
          <w:spacing w:val="-57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педагоги, работающие в 1-х и 5-х классах</w:t>
      </w:r>
      <w:r w:rsidR="007E05C9">
        <w:rPr>
          <w:sz w:val="28"/>
          <w:szCs w:val="28"/>
        </w:rPr>
        <w:t xml:space="preserve"> в соответствии с приказом по школе</w:t>
      </w:r>
      <w:r w:rsidR="00615CBC" w:rsidRPr="00846CC7">
        <w:rPr>
          <w:sz w:val="28"/>
          <w:szCs w:val="28"/>
        </w:rPr>
        <w:t>.</w:t>
      </w:r>
    </w:p>
    <w:p w14:paraId="31420B8C" w14:textId="77777777" w:rsidR="007208EF" w:rsidRPr="00846CC7" w:rsidRDefault="00615CBC" w:rsidP="00AB0DAE">
      <w:pPr>
        <w:pStyle w:val="a3"/>
        <w:ind w:right="-69" w:firstLine="619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Разработаны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Рекомендации по организации и проведению апробации Примерных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рабочих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программ</w:t>
      </w:r>
      <w:r w:rsidRPr="00846CC7">
        <w:rPr>
          <w:spacing w:val="56"/>
          <w:sz w:val="28"/>
          <w:szCs w:val="28"/>
        </w:rPr>
        <w:t xml:space="preserve"> </w:t>
      </w:r>
      <w:r w:rsidRPr="00846CC7">
        <w:rPr>
          <w:sz w:val="28"/>
          <w:szCs w:val="28"/>
        </w:rPr>
        <w:t>НОО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ФГОС</w:t>
      </w:r>
      <w:r w:rsidRPr="00846CC7">
        <w:rPr>
          <w:spacing w:val="55"/>
          <w:sz w:val="28"/>
          <w:szCs w:val="28"/>
        </w:rPr>
        <w:t xml:space="preserve"> </w:t>
      </w:r>
      <w:r w:rsidRPr="00846CC7">
        <w:rPr>
          <w:sz w:val="28"/>
          <w:szCs w:val="28"/>
        </w:rPr>
        <w:t>ООО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Типового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комплекта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методических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документов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(ИСРА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РАО).</w:t>
      </w:r>
    </w:p>
    <w:p w14:paraId="4DC1C610" w14:textId="77777777" w:rsidR="007208EF" w:rsidRPr="00846CC7" w:rsidRDefault="00615CBC" w:rsidP="00AB0DAE">
      <w:pPr>
        <w:pStyle w:val="a3"/>
        <w:spacing w:before="1"/>
        <w:ind w:right="-69" w:firstLine="619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Организационно-методическое сопровождение возлагается на региональные институты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развития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образования, институты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повышения квалификации.</w:t>
      </w:r>
    </w:p>
    <w:p w14:paraId="79460BAD" w14:textId="1B1FB1A8" w:rsidR="007208EF" w:rsidRPr="00846CC7" w:rsidRDefault="00615CBC" w:rsidP="00AB0DAE">
      <w:pPr>
        <w:pStyle w:val="a3"/>
        <w:ind w:right="-69" w:firstLine="619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Целью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проекта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является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экспертиза,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апробация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в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практической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педагогической</w:t>
      </w:r>
      <w:r w:rsidR="00AB0DAE">
        <w:rPr>
          <w:sz w:val="28"/>
          <w:szCs w:val="28"/>
        </w:rPr>
        <w:t xml:space="preserve"> </w:t>
      </w:r>
      <w:r w:rsidRPr="00846CC7">
        <w:rPr>
          <w:sz w:val="28"/>
          <w:szCs w:val="28"/>
        </w:rPr>
        <w:t>деятельности и оценка практической значимости Примерных рабочих программ и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Типового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комплекта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методических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документов,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являющихся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частью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методического</w:t>
      </w:r>
      <w:r w:rsidR="007E05C9">
        <w:rPr>
          <w:sz w:val="28"/>
          <w:szCs w:val="28"/>
        </w:rPr>
        <w:t xml:space="preserve"> </w:t>
      </w:r>
      <w:r w:rsidRPr="00846CC7">
        <w:rPr>
          <w:sz w:val="28"/>
          <w:szCs w:val="28"/>
        </w:rPr>
        <w:t>обеспечения обновленных федеральных государственных образовательных стандартов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 xml:space="preserve">начального общего и основного </w:t>
      </w:r>
      <w:r w:rsidRPr="00846CC7">
        <w:rPr>
          <w:sz w:val="28"/>
          <w:szCs w:val="28"/>
        </w:rPr>
        <w:lastRenderedPageBreak/>
        <w:t>общего образования. Консультационная поддержка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регионов – участников апробации осуществляется специалистами ФГБНУ «ИСРО РАО».</w:t>
      </w:r>
      <w:r w:rsidRPr="00846CC7">
        <w:rPr>
          <w:spacing w:val="-57"/>
          <w:sz w:val="28"/>
          <w:szCs w:val="28"/>
        </w:rPr>
        <w:t xml:space="preserve"> </w:t>
      </w:r>
      <w:r w:rsidRPr="00846CC7">
        <w:rPr>
          <w:sz w:val="28"/>
          <w:szCs w:val="28"/>
        </w:rPr>
        <w:t>Педагогам,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участвующим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в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апробации,</w:t>
      </w:r>
      <w:r w:rsidRPr="00846CC7">
        <w:rPr>
          <w:spacing w:val="2"/>
          <w:sz w:val="28"/>
          <w:szCs w:val="28"/>
        </w:rPr>
        <w:t xml:space="preserve"> </w:t>
      </w:r>
      <w:r w:rsidRPr="00846CC7">
        <w:rPr>
          <w:sz w:val="28"/>
          <w:szCs w:val="28"/>
        </w:rPr>
        <w:t>надо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будет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заполнить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анкету</w:t>
      </w:r>
      <w:r w:rsidRPr="00846CC7">
        <w:rPr>
          <w:spacing w:val="-7"/>
          <w:sz w:val="28"/>
          <w:szCs w:val="28"/>
        </w:rPr>
        <w:t xml:space="preserve"> </w:t>
      </w:r>
      <w:r w:rsidRPr="00846CC7">
        <w:rPr>
          <w:sz w:val="28"/>
          <w:szCs w:val="28"/>
        </w:rPr>
        <w:t>для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внесения</w:t>
      </w:r>
      <w:r w:rsidR="007E05C9">
        <w:rPr>
          <w:sz w:val="28"/>
          <w:szCs w:val="28"/>
        </w:rPr>
        <w:t xml:space="preserve"> </w:t>
      </w:r>
      <w:r w:rsidRPr="00846CC7">
        <w:rPr>
          <w:sz w:val="28"/>
          <w:szCs w:val="28"/>
        </w:rPr>
        <w:t>результатов</w:t>
      </w:r>
      <w:r w:rsidRPr="00846CC7">
        <w:rPr>
          <w:spacing w:val="54"/>
          <w:sz w:val="28"/>
          <w:szCs w:val="28"/>
        </w:rPr>
        <w:t xml:space="preserve"> </w:t>
      </w:r>
      <w:r w:rsidRPr="00846CC7">
        <w:rPr>
          <w:sz w:val="28"/>
          <w:szCs w:val="28"/>
        </w:rPr>
        <w:t>экспертизы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Примерных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рабочих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программ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по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предмету</w:t>
      </w:r>
      <w:r w:rsidRPr="00846CC7">
        <w:rPr>
          <w:spacing w:val="-8"/>
          <w:sz w:val="28"/>
          <w:szCs w:val="28"/>
        </w:rPr>
        <w:t xml:space="preserve"> </w:t>
      </w:r>
      <w:r w:rsidRPr="00846CC7">
        <w:rPr>
          <w:sz w:val="28"/>
          <w:szCs w:val="28"/>
        </w:rPr>
        <w:t>и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внести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результаты</w:t>
      </w:r>
      <w:r w:rsidRPr="00846CC7">
        <w:rPr>
          <w:spacing w:val="-57"/>
          <w:sz w:val="28"/>
          <w:szCs w:val="28"/>
        </w:rPr>
        <w:t xml:space="preserve"> </w:t>
      </w:r>
      <w:r w:rsidR="00790C59">
        <w:rPr>
          <w:spacing w:val="-57"/>
          <w:sz w:val="28"/>
          <w:szCs w:val="28"/>
        </w:rPr>
        <w:t xml:space="preserve">   </w:t>
      </w:r>
      <w:r w:rsidRPr="00846CC7">
        <w:rPr>
          <w:sz w:val="28"/>
          <w:szCs w:val="28"/>
        </w:rPr>
        <w:t>экспертизы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Типового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комплекта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методических</w:t>
      </w:r>
      <w:r w:rsidRPr="00846CC7">
        <w:rPr>
          <w:spacing w:val="-2"/>
          <w:sz w:val="28"/>
          <w:szCs w:val="28"/>
        </w:rPr>
        <w:t xml:space="preserve"> </w:t>
      </w:r>
      <w:r w:rsidRPr="00846CC7">
        <w:rPr>
          <w:sz w:val="28"/>
          <w:szCs w:val="28"/>
        </w:rPr>
        <w:t>документов.</w:t>
      </w:r>
    </w:p>
    <w:p w14:paraId="56DCEF78" w14:textId="77777777" w:rsidR="007208EF" w:rsidRDefault="007208EF">
      <w:pPr>
        <w:rPr>
          <w:sz w:val="28"/>
          <w:szCs w:val="28"/>
        </w:rPr>
      </w:pPr>
    </w:p>
    <w:p w14:paraId="297D8023" w14:textId="77777777" w:rsidR="00790C59" w:rsidRDefault="00790C59">
      <w:pPr>
        <w:rPr>
          <w:sz w:val="28"/>
          <w:szCs w:val="28"/>
        </w:rPr>
      </w:pPr>
    </w:p>
    <w:p w14:paraId="338E9E50" w14:textId="5806F705" w:rsidR="007208EF" w:rsidRPr="00790C59" w:rsidRDefault="00790C59">
      <w:pPr>
        <w:pStyle w:val="a3"/>
        <w:rPr>
          <w:b/>
          <w:bCs/>
          <w:sz w:val="28"/>
          <w:szCs w:val="28"/>
        </w:rPr>
      </w:pPr>
      <w:r w:rsidRPr="00790C59">
        <w:rPr>
          <w:b/>
          <w:bCs/>
          <w:sz w:val="28"/>
          <w:szCs w:val="28"/>
        </w:rPr>
        <w:t>Р</w:t>
      </w:r>
      <w:r w:rsidR="00615CBC" w:rsidRPr="00790C59">
        <w:rPr>
          <w:b/>
          <w:bCs/>
          <w:sz w:val="28"/>
          <w:szCs w:val="28"/>
        </w:rPr>
        <w:t>ешение:</w:t>
      </w:r>
    </w:p>
    <w:p w14:paraId="015C37F6" w14:textId="77777777" w:rsidR="007208EF" w:rsidRPr="00846CC7" w:rsidRDefault="007208EF">
      <w:pPr>
        <w:pStyle w:val="a3"/>
        <w:spacing w:before="10"/>
        <w:ind w:left="0"/>
        <w:rPr>
          <w:sz w:val="28"/>
          <w:szCs w:val="28"/>
        </w:rPr>
      </w:pPr>
    </w:p>
    <w:p w14:paraId="05689C77" w14:textId="2876181C" w:rsidR="007208EF" w:rsidRPr="00115C27" w:rsidRDefault="00615CBC" w:rsidP="00790C59">
      <w:pPr>
        <w:pStyle w:val="a5"/>
        <w:numPr>
          <w:ilvl w:val="0"/>
          <w:numId w:val="1"/>
        </w:numPr>
        <w:tabs>
          <w:tab w:val="left" w:pos="823"/>
        </w:tabs>
        <w:spacing w:before="1" w:line="276" w:lineRule="auto"/>
        <w:ind w:right="72"/>
        <w:jc w:val="both"/>
        <w:rPr>
          <w:sz w:val="28"/>
          <w:szCs w:val="28"/>
        </w:rPr>
      </w:pPr>
      <w:r w:rsidRPr="00115C27">
        <w:rPr>
          <w:sz w:val="28"/>
          <w:szCs w:val="28"/>
        </w:rPr>
        <w:t xml:space="preserve">Разработать </w:t>
      </w:r>
      <w:r w:rsidR="00115C27">
        <w:rPr>
          <w:sz w:val="28"/>
          <w:szCs w:val="28"/>
        </w:rPr>
        <w:t xml:space="preserve">до 1 февраля 2022 г. </w:t>
      </w:r>
      <w:r w:rsidRPr="00115C27">
        <w:rPr>
          <w:sz w:val="28"/>
          <w:szCs w:val="28"/>
        </w:rPr>
        <w:t>проекты рабочих программ учебных предметов, учебных курсов,</w:t>
      </w:r>
      <w:r w:rsidRPr="00115C27">
        <w:rPr>
          <w:spacing w:val="-57"/>
          <w:sz w:val="28"/>
          <w:szCs w:val="28"/>
        </w:rPr>
        <w:t xml:space="preserve"> </w:t>
      </w:r>
      <w:r w:rsidRPr="00115C27">
        <w:rPr>
          <w:sz w:val="28"/>
          <w:szCs w:val="28"/>
        </w:rPr>
        <w:t>внеурочной</w:t>
      </w:r>
      <w:r w:rsidRPr="00115C27">
        <w:rPr>
          <w:spacing w:val="-3"/>
          <w:sz w:val="28"/>
          <w:szCs w:val="28"/>
        </w:rPr>
        <w:t xml:space="preserve"> </w:t>
      </w:r>
      <w:r w:rsidRPr="00115C27">
        <w:rPr>
          <w:sz w:val="28"/>
          <w:szCs w:val="28"/>
        </w:rPr>
        <w:t>деятельности</w:t>
      </w:r>
      <w:r w:rsidRPr="00115C27">
        <w:rPr>
          <w:spacing w:val="-2"/>
          <w:sz w:val="28"/>
          <w:szCs w:val="28"/>
        </w:rPr>
        <w:t xml:space="preserve"> </w:t>
      </w:r>
      <w:r w:rsidRPr="00115C27">
        <w:rPr>
          <w:sz w:val="28"/>
          <w:szCs w:val="28"/>
        </w:rPr>
        <w:t>для</w:t>
      </w:r>
      <w:r w:rsidRPr="00115C27">
        <w:rPr>
          <w:spacing w:val="-2"/>
          <w:sz w:val="28"/>
          <w:szCs w:val="28"/>
        </w:rPr>
        <w:t xml:space="preserve"> </w:t>
      </w:r>
      <w:r w:rsidR="00115C27" w:rsidRPr="00115C27">
        <w:rPr>
          <w:sz w:val="28"/>
          <w:szCs w:val="28"/>
        </w:rPr>
        <w:t>1</w:t>
      </w:r>
      <w:r w:rsidRPr="00115C27">
        <w:rPr>
          <w:sz w:val="28"/>
          <w:szCs w:val="28"/>
        </w:rPr>
        <w:t>,</w:t>
      </w:r>
      <w:r w:rsidRPr="00115C27">
        <w:rPr>
          <w:spacing w:val="-1"/>
          <w:sz w:val="28"/>
          <w:szCs w:val="28"/>
        </w:rPr>
        <w:t xml:space="preserve"> </w:t>
      </w:r>
      <w:r w:rsidR="00115C27" w:rsidRPr="00115C27">
        <w:rPr>
          <w:sz w:val="28"/>
          <w:szCs w:val="28"/>
        </w:rPr>
        <w:t>5</w:t>
      </w:r>
      <w:r w:rsidRPr="00115C27">
        <w:rPr>
          <w:sz w:val="28"/>
          <w:szCs w:val="28"/>
        </w:rPr>
        <w:t>-х классов</w:t>
      </w:r>
      <w:r w:rsidRPr="00115C27">
        <w:rPr>
          <w:spacing w:val="-1"/>
          <w:sz w:val="28"/>
          <w:szCs w:val="28"/>
        </w:rPr>
        <w:t xml:space="preserve"> </w:t>
      </w:r>
      <w:r w:rsidRPr="00115C27">
        <w:rPr>
          <w:sz w:val="28"/>
          <w:szCs w:val="28"/>
        </w:rPr>
        <w:t>на</w:t>
      </w:r>
      <w:r w:rsidRPr="00115C27">
        <w:rPr>
          <w:spacing w:val="-3"/>
          <w:sz w:val="28"/>
          <w:szCs w:val="28"/>
        </w:rPr>
        <w:t xml:space="preserve"> </w:t>
      </w:r>
      <w:r w:rsidRPr="00115C27">
        <w:rPr>
          <w:sz w:val="28"/>
          <w:szCs w:val="28"/>
        </w:rPr>
        <w:t>2022</w:t>
      </w:r>
      <w:r w:rsidRPr="00115C27">
        <w:rPr>
          <w:spacing w:val="-1"/>
          <w:sz w:val="28"/>
          <w:szCs w:val="28"/>
        </w:rPr>
        <w:t xml:space="preserve"> </w:t>
      </w:r>
      <w:r w:rsidRPr="00115C27">
        <w:rPr>
          <w:sz w:val="28"/>
          <w:szCs w:val="28"/>
        </w:rPr>
        <w:t>–</w:t>
      </w:r>
      <w:r w:rsidRPr="00115C27">
        <w:rPr>
          <w:spacing w:val="-1"/>
          <w:sz w:val="28"/>
          <w:szCs w:val="28"/>
        </w:rPr>
        <w:t xml:space="preserve"> </w:t>
      </w:r>
      <w:r w:rsidRPr="00115C27">
        <w:rPr>
          <w:sz w:val="28"/>
          <w:szCs w:val="28"/>
        </w:rPr>
        <w:t>2023</w:t>
      </w:r>
      <w:r w:rsidRPr="00115C27">
        <w:rPr>
          <w:spacing w:val="2"/>
          <w:sz w:val="28"/>
          <w:szCs w:val="28"/>
        </w:rPr>
        <w:t xml:space="preserve"> </w:t>
      </w:r>
      <w:r w:rsidRPr="00115C27">
        <w:rPr>
          <w:sz w:val="28"/>
          <w:szCs w:val="28"/>
        </w:rPr>
        <w:t>учебный</w:t>
      </w:r>
      <w:r w:rsidRPr="00115C27">
        <w:rPr>
          <w:spacing w:val="-2"/>
          <w:sz w:val="28"/>
          <w:szCs w:val="28"/>
        </w:rPr>
        <w:t xml:space="preserve"> </w:t>
      </w:r>
      <w:r w:rsidRPr="00115C27">
        <w:rPr>
          <w:sz w:val="28"/>
          <w:szCs w:val="28"/>
        </w:rPr>
        <w:t>год в</w:t>
      </w:r>
      <w:r w:rsidR="00115C27">
        <w:rPr>
          <w:sz w:val="28"/>
          <w:szCs w:val="28"/>
        </w:rPr>
        <w:t xml:space="preserve"> </w:t>
      </w:r>
      <w:r w:rsidRPr="00115C27">
        <w:rPr>
          <w:sz w:val="28"/>
          <w:szCs w:val="28"/>
        </w:rPr>
        <w:t>соответствии</w:t>
      </w:r>
      <w:r w:rsidRPr="00115C27">
        <w:rPr>
          <w:spacing w:val="-3"/>
          <w:sz w:val="28"/>
          <w:szCs w:val="28"/>
        </w:rPr>
        <w:t xml:space="preserve"> </w:t>
      </w:r>
      <w:r w:rsidRPr="00115C27">
        <w:rPr>
          <w:sz w:val="28"/>
          <w:szCs w:val="28"/>
        </w:rPr>
        <w:t>с</w:t>
      </w:r>
      <w:r w:rsidRPr="00115C27">
        <w:rPr>
          <w:spacing w:val="-1"/>
          <w:sz w:val="28"/>
          <w:szCs w:val="28"/>
        </w:rPr>
        <w:t xml:space="preserve"> </w:t>
      </w:r>
      <w:r w:rsidRPr="00115C27">
        <w:rPr>
          <w:sz w:val="28"/>
          <w:szCs w:val="28"/>
        </w:rPr>
        <w:t>требованиями</w:t>
      </w:r>
      <w:r w:rsidRPr="00115C27">
        <w:rPr>
          <w:spacing w:val="-2"/>
          <w:sz w:val="28"/>
          <w:szCs w:val="28"/>
        </w:rPr>
        <w:t xml:space="preserve"> </w:t>
      </w:r>
      <w:r w:rsidRPr="00115C27">
        <w:rPr>
          <w:sz w:val="28"/>
          <w:szCs w:val="28"/>
        </w:rPr>
        <w:t>ФГОС.</w:t>
      </w:r>
    </w:p>
    <w:p w14:paraId="5DC33E25" w14:textId="77777777" w:rsidR="007208EF" w:rsidRPr="00846CC7" w:rsidRDefault="00615CBC" w:rsidP="004B50BF">
      <w:pPr>
        <w:pStyle w:val="a5"/>
        <w:numPr>
          <w:ilvl w:val="0"/>
          <w:numId w:val="1"/>
        </w:numPr>
        <w:tabs>
          <w:tab w:val="left" w:pos="823"/>
        </w:tabs>
        <w:spacing w:before="43"/>
        <w:ind w:hanging="361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Проводить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просветительские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мероприятия,</w:t>
      </w:r>
      <w:r w:rsidRPr="00846CC7">
        <w:rPr>
          <w:spacing w:val="-4"/>
          <w:sz w:val="28"/>
          <w:szCs w:val="28"/>
        </w:rPr>
        <w:t xml:space="preserve"> </w:t>
      </w:r>
      <w:r w:rsidRPr="00846CC7">
        <w:rPr>
          <w:sz w:val="28"/>
          <w:szCs w:val="28"/>
        </w:rPr>
        <w:t>направленные</w:t>
      </w:r>
      <w:r w:rsidRPr="00846CC7">
        <w:rPr>
          <w:spacing w:val="-3"/>
          <w:sz w:val="28"/>
          <w:szCs w:val="28"/>
        </w:rPr>
        <w:t xml:space="preserve"> </w:t>
      </w:r>
      <w:r w:rsidRPr="00846CC7">
        <w:rPr>
          <w:sz w:val="28"/>
          <w:szCs w:val="28"/>
        </w:rPr>
        <w:t>на</w:t>
      </w:r>
      <w:r w:rsidRPr="00846CC7">
        <w:rPr>
          <w:spacing w:val="-5"/>
          <w:sz w:val="28"/>
          <w:szCs w:val="28"/>
        </w:rPr>
        <w:t xml:space="preserve"> </w:t>
      </w:r>
      <w:r w:rsidRPr="00846CC7">
        <w:rPr>
          <w:sz w:val="28"/>
          <w:szCs w:val="28"/>
        </w:rPr>
        <w:t>повышение</w:t>
      </w:r>
    </w:p>
    <w:p w14:paraId="2634044F" w14:textId="3ABDCB29" w:rsidR="007208EF" w:rsidRPr="00846CC7" w:rsidRDefault="00615CBC" w:rsidP="004B50BF">
      <w:pPr>
        <w:pStyle w:val="a3"/>
        <w:spacing w:before="42" w:line="276" w:lineRule="auto"/>
        <w:ind w:left="822"/>
        <w:jc w:val="both"/>
        <w:rPr>
          <w:sz w:val="28"/>
          <w:szCs w:val="28"/>
        </w:rPr>
      </w:pPr>
      <w:r w:rsidRPr="00846CC7">
        <w:rPr>
          <w:sz w:val="28"/>
          <w:szCs w:val="28"/>
        </w:rPr>
        <w:t>компетентности родителей (законных представителей) обучающихся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по вопросам</w:t>
      </w:r>
      <w:r w:rsidRPr="00846CC7">
        <w:rPr>
          <w:spacing w:val="-57"/>
          <w:sz w:val="28"/>
          <w:szCs w:val="28"/>
        </w:rPr>
        <w:t xml:space="preserve"> </w:t>
      </w:r>
      <w:r w:rsidR="004B50BF">
        <w:rPr>
          <w:spacing w:val="-57"/>
          <w:sz w:val="28"/>
          <w:szCs w:val="28"/>
        </w:rPr>
        <w:t xml:space="preserve">   </w:t>
      </w:r>
      <w:r w:rsidRPr="00846CC7">
        <w:rPr>
          <w:sz w:val="28"/>
          <w:szCs w:val="28"/>
        </w:rPr>
        <w:t>внедрения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ФГОС</w:t>
      </w:r>
      <w:r w:rsidRPr="00846CC7">
        <w:rPr>
          <w:spacing w:val="-1"/>
          <w:sz w:val="28"/>
          <w:szCs w:val="28"/>
        </w:rPr>
        <w:t xml:space="preserve"> </w:t>
      </w:r>
      <w:r w:rsidRPr="00846CC7">
        <w:rPr>
          <w:sz w:val="28"/>
          <w:szCs w:val="28"/>
        </w:rPr>
        <w:t>НОО</w:t>
      </w:r>
      <w:r w:rsidRPr="00846CC7">
        <w:rPr>
          <w:spacing w:val="1"/>
          <w:sz w:val="28"/>
          <w:szCs w:val="28"/>
        </w:rPr>
        <w:t xml:space="preserve"> </w:t>
      </w:r>
      <w:r w:rsidRPr="00846CC7">
        <w:rPr>
          <w:sz w:val="28"/>
          <w:szCs w:val="28"/>
        </w:rPr>
        <w:t>и ФГОС ООО.</w:t>
      </w:r>
    </w:p>
    <w:p w14:paraId="7BE297E2" w14:textId="10CBD3F8" w:rsidR="007208EF" w:rsidRPr="00846CC7" w:rsidRDefault="004B50BF" w:rsidP="00790C59">
      <w:pPr>
        <w:pStyle w:val="a5"/>
        <w:numPr>
          <w:ilvl w:val="0"/>
          <w:numId w:val="1"/>
        </w:numPr>
        <w:tabs>
          <w:tab w:val="left" w:pos="823"/>
        </w:tabs>
        <w:spacing w:before="42" w:line="276" w:lineRule="auto"/>
        <w:ind w:right="-69"/>
        <w:jc w:val="both"/>
        <w:rPr>
          <w:sz w:val="28"/>
          <w:szCs w:val="28"/>
        </w:rPr>
      </w:pPr>
      <w:r>
        <w:rPr>
          <w:sz w:val="28"/>
          <w:szCs w:val="28"/>
        </w:rPr>
        <w:t>В период апробации примерных рабочих программ о</w:t>
      </w:r>
      <w:r w:rsidR="00615CBC" w:rsidRPr="00846CC7">
        <w:rPr>
          <w:sz w:val="28"/>
          <w:szCs w:val="28"/>
        </w:rPr>
        <w:t>беспечить консультационную методическую поддержку педагогов по вопросам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реализации ООП НОО, ООП ООО по новому ФГОС НОО и ФГОС ООО, по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вопросам апробации Примерных рабочих программ по предметам учебного плана</w:t>
      </w:r>
      <w:r w:rsidR="00615CBC" w:rsidRPr="00846CC7">
        <w:rPr>
          <w:spacing w:val="-58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начального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общего</w:t>
      </w:r>
      <w:r w:rsidR="00615CBC" w:rsidRPr="00846CC7">
        <w:rPr>
          <w:spacing w:val="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и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основного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общего образования.</w:t>
      </w:r>
    </w:p>
    <w:p w14:paraId="273A59E0" w14:textId="69090C4C" w:rsidR="007208EF" w:rsidRPr="00846CC7" w:rsidRDefault="004B50BF" w:rsidP="00790C59">
      <w:pPr>
        <w:pStyle w:val="a5"/>
        <w:numPr>
          <w:ilvl w:val="0"/>
          <w:numId w:val="1"/>
        </w:numPr>
        <w:tabs>
          <w:tab w:val="left" w:pos="823"/>
        </w:tabs>
        <w:spacing w:line="276" w:lineRule="auto"/>
        <w:ind w:right="-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Высоцкой И.В. </w:t>
      </w:r>
      <w:r w:rsidR="00790C59">
        <w:rPr>
          <w:sz w:val="28"/>
          <w:szCs w:val="28"/>
        </w:rPr>
        <w:t>о</w:t>
      </w:r>
      <w:r w:rsidR="00615CBC" w:rsidRPr="00846CC7">
        <w:rPr>
          <w:sz w:val="28"/>
          <w:szCs w:val="28"/>
        </w:rPr>
        <w:t>существлять систематический контроль деятельности педагогов, участвующих в</w:t>
      </w:r>
      <w:r w:rsidR="00615CBC" w:rsidRPr="00846CC7">
        <w:rPr>
          <w:spacing w:val="-58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апробации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Примерных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рабочих</w:t>
      </w:r>
      <w:r w:rsidR="00615CBC" w:rsidRPr="00846CC7">
        <w:rPr>
          <w:spacing w:val="-2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программ по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предметам для 1-х,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5-х</w:t>
      </w:r>
      <w:r w:rsidR="00615CBC" w:rsidRPr="00846CC7">
        <w:rPr>
          <w:spacing w:val="-1"/>
          <w:sz w:val="28"/>
          <w:szCs w:val="28"/>
        </w:rPr>
        <w:t xml:space="preserve"> </w:t>
      </w:r>
      <w:r w:rsidR="00615CBC" w:rsidRPr="00846CC7">
        <w:rPr>
          <w:sz w:val="28"/>
          <w:szCs w:val="28"/>
        </w:rPr>
        <w:t>классов.</w:t>
      </w:r>
    </w:p>
    <w:sectPr w:rsidR="007208EF" w:rsidRPr="00846CC7" w:rsidSect="00790C59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518B"/>
    <w:multiLevelType w:val="hybridMultilevel"/>
    <w:tmpl w:val="F7E0E058"/>
    <w:lvl w:ilvl="0" w:tplc="1E84F0A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BE1FD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54A072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7323F5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BB86D4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3CE50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AFCF18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A0CE1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F62893E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5450F6C"/>
    <w:multiLevelType w:val="hybridMultilevel"/>
    <w:tmpl w:val="BB400876"/>
    <w:lvl w:ilvl="0" w:tplc="0750C9F8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C2934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2" w:tplc="05F8514A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FE689CB8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4" w:tplc="ECCE5780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5" w:tplc="1BA6370A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9DCFC9A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7" w:tplc="4B8A4FEC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8" w:tplc="62C80570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A9862E8"/>
    <w:multiLevelType w:val="hybridMultilevel"/>
    <w:tmpl w:val="43360348"/>
    <w:lvl w:ilvl="0" w:tplc="4ECA0E30">
      <w:start w:val="1"/>
      <w:numFmt w:val="decimal"/>
      <w:lvlText w:val="%1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A7B4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FA4E4702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6A2EFF86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4E14BAF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E5AEE56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599AF22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E878E7B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0E0AE9FC">
      <w:numFmt w:val="bullet"/>
      <w:lvlText w:val="•"/>
      <w:lvlJc w:val="left"/>
      <w:pPr>
        <w:ind w:left="796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8EF"/>
    <w:rsid w:val="00115C27"/>
    <w:rsid w:val="00240F01"/>
    <w:rsid w:val="00300E73"/>
    <w:rsid w:val="00351B49"/>
    <w:rsid w:val="004B50BF"/>
    <w:rsid w:val="005A6BAB"/>
    <w:rsid w:val="00615CBC"/>
    <w:rsid w:val="006770B1"/>
    <w:rsid w:val="006F77C1"/>
    <w:rsid w:val="007208EF"/>
    <w:rsid w:val="00790C59"/>
    <w:rsid w:val="007E05C9"/>
    <w:rsid w:val="00846CC7"/>
    <w:rsid w:val="009E7A0D"/>
    <w:rsid w:val="00AB0DAE"/>
    <w:rsid w:val="00C66724"/>
    <w:rsid w:val="00EF7E60"/>
    <w:rsid w:val="00F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A1A6"/>
  <w15:docId w15:val="{153DEF3F-4E7B-44DA-8B58-8D347A87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52" w:right="2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02" w:hanging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12</cp:revision>
  <dcterms:created xsi:type="dcterms:W3CDTF">2022-01-21T03:27:00Z</dcterms:created>
  <dcterms:modified xsi:type="dcterms:W3CDTF">2022-01-21T04:35:00Z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</Properties>
</file>